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1CCCD" w14:textId="77777777" w:rsidR="00506B2A" w:rsidRPr="00E608EE" w:rsidRDefault="00506B2A" w:rsidP="00506B2A">
      <w:pPr>
        <w:jc w:val="center"/>
        <w:rPr>
          <w:b/>
          <w:bCs/>
        </w:rPr>
      </w:pPr>
      <w:r w:rsidRPr="00E608EE">
        <w:rPr>
          <w:b/>
          <w:bCs/>
        </w:rPr>
        <w:t>Families First Coronavirus Response Act (H.R. 6201)</w:t>
      </w:r>
    </w:p>
    <w:p w14:paraId="676A9F19" w14:textId="77777777" w:rsidR="00506B2A" w:rsidRDefault="00506B2A" w:rsidP="00506B2A">
      <w:pPr>
        <w:jc w:val="center"/>
        <w:rPr>
          <w:b/>
          <w:bCs/>
        </w:rPr>
      </w:pPr>
      <w:r w:rsidRPr="00E608EE">
        <w:rPr>
          <w:b/>
          <w:bCs/>
        </w:rPr>
        <w:t xml:space="preserve">Bill Summary </w:t>
      </w:r>
      <w:r>
        <w:rPr>
          <w:b/>
          <w:bCs/>
        </w:rPr>
        <w:t>of Nutrition and Other Provisions</w:t>
      </w:r>
    </w:p>
    <w:p w14:paraId="00667EFE" w14:textId="77777777" w:rsidR="00506B2A" w:rsidRPr="00232838" w:rsidRDefault="00506B2A" w:rsidP="00506B2A">
      <w:pPr>
        <w:jc w:val="center"/>
        <w:rPr>
          <w:i/>
          <w:iCs/>
        </w:rPr>
      </w:pPr>
      <w:r w:rsidRPr="00232838">
        <w:rPr>
          <w:i/>
          <w:iCs/>
        </w:rPr>
        <w:t>Updated 3-19-20 upon enactment</w:t>
      </w:r>
    </w:p>
    <w:p w14:paraId="772281E1" w14:textId="77777777" w:rsidR="00506B2A" w:rsidRDefault="00506B2A" w:rsidP="00506B2A">
      <w:pPr>
        <w:jc w:val="center"/>
        <w:rPr>
          <w:b/>
          <w:bCs/>
        </w:rPr>
      </w:pPr>
    </w:p>
    <w:p w14:paraId="01DD8A02" w14:textId="77777777" w:rsidR="00506B2A" w:rsidRPr="001F31AC" w:rsidRDefault="00506B2A" w:rsidP="00506B2A">
      <w:r w:rsidRPr="00CE5AAB">
        <w:rPr>
          <w:color w:val="000000"/>
        </w:rPr>
        <w:t>The text of the </w:t>
      </w:r>
      <w:r w:rsidRPr="00CE5AAB">
        <w:rPr>
          <w:i/>
          <w:iCs/>
          <w:color w:val="000000"/>
        </w:rPr>
        <w:t>Families First Coronavirus Response Act</w:t>
      </w:r>
      <w:r w:rsidRPr="00CE5AAB">
        <w:rPr>
          <w:color w:val="000000"/>
        </w:rPr>
        <w:t>, H.R. 6201, is </w:t>
      </w:r>
      <w:hyperlink r:id="rId10" w:tgtFrame="_blank" w:history="1">
        <w:r w:rsidRPr="00CE5AAB">
          <w:rPr>
            <w:rStyle w:val="Hyperlink"/>
          </w:rPr>
          <w:t>here</w:t>
        </w:r>
      </w:hyperlink>
      <w:r w:rsidRPr="00CE5AAB">
        <w:rPr>
          <w:color w:val="000000"/>
        </w:rPr>
        <w:t>. A summary of H.R. 6201, as passed by the House on Saturday, March 14, is </w:t>
      </w:r>
      <w:hyperlink r:id="rId11" w:tgtFrame="_blank" w:history="1">
        <w:r w:rsidRPr="00CE5AAB">
          <w:rPr>
            <w:rStyle w:val="Hyperlink"/>
          </w:rPr>
          <w:t>here</w:t>
        </w:r>
      </w:hyperlink>
      <w:r w:rsidRPr="00CE5AAB">
        <w:rPr>
          <w:color w:val="000000"/>
        </w:rPr>
        <w:t xml:space="preserve">. </w:t>
      </w:r>
      <w:r>
        <w:rPr>
          <w:color w:val="000000"/>
        </w:rPr>
        <w:t xml:space="preserve">A summary of the </w:t>
      </w:r>
      <w:hyperlink r:id="rId12" w:history="1">
        <w:r w:rsidRPr="00AA73BB">
          <w:rPr>
            <w:rStyle w:val="Hyperlink"/>
          </w:rPr>
          <w:t>House Modifications to H.R. 6201, Families First Coronavirus Response Act</w:t>
        </w:r>
      </w:hyperlink>
      <w:r>
        <w:rPr>
          <w:color w:val="000000"/>
        </w:rPr>
        <w:t xml:space="preserve">. </w:t>
      </w:r>
      <w:r w:rsidRPr="00CE5AAB">
        <w:rPr>
          <w:color w:val="000000"/>
        </w:rPr>
        <w:t>A summary of paid leave provisions outside the Appropriations Committee's jurisdiction, incorporating changes made by technical correction, is </w:t>
      </w:r>
      <w:hyperlink r:id="rId13" w:history="1">
        <w:r w:rsidRPr="00CE5AAB">
          <w:rPr>
            <w:rStyle w:val="Hyperlink"/>
          </w:rPr>
          <w:t>here</w:t>
        </w:r>
      </w:hyperlink>
      <w:r w:rsidRPr="00CE5AAB">
        <w:rPr>
          <w:color w:val="000000"/>
        </w:rPr>
        <w:t>.</w:t>
      </w:r>
    </w:p>
    <w:p w14:paraId="2B041491" w14:textId="77777777" w:rsidR="00506B2A" w:rsidRDefault="00506B2A" w:rsidP="00506B2A">
      <w:pPr>
        <w:spacing w:line="259" w:lineRule="auto"/>
        <w:rPr>
          <w:rFonts w:eastAsiaTheme="minorEastAsia"/>
          <w:b/>
        </w:rPr>
      </w:pPr>
    </w:p>
    <w:p w14:paraId="5695CE1A" w14:textId="77777777" w:rsidR="00506B2A" w:rsidRPr="001F31AC" w:rsidRDefault="00506B2A" w:rsidP="00506B2A">
      <w:pPr>
        <w:spacing w:line="259" w:lineRule="auto"/>
        <w:rPr>
          <w:rFonts w:eastAsiaTheme="minorEastAsia"/>
          <w:b/>
        </w:rPr>
      </w:pPr>
      <w:r w:rsidRPr="55456C47">
        <w:rPr>
          <w:rFonts w:eastAsiaTheme="minorEastAsia"/>
          <w:b/>
        </w:rPr>
        <w:t>TEFAP</w:t>
      </w:r>
      <w:r w:rsidRPr="55456C47">
        <w:rPr>
          <w:rFonts w:eastAsiaTheme="minorEastAsia"/>
          <w:b/>
          <w:color w:val="1E1E1E"/>
          <w:bdr w:val="none" w:sz="0" w:space="0" w:color="auto" w:frame="1"/>
        </w:rPr>
        <w:t>:</w:t>
      </w:r>
    </w:p>
    <w:p w14:paraId="4C109A9B" w14:textId="77777777" w:rsidR="00506B2A" w:rsidRPr="001F31AC" w:rsidRDefault="00506B2A" w:rsidP="00506B2A">
      <w:pPr>
        <w:pStyle w:val="ListParagraph"/>
        <w:numPr>
          <w:ilvl w:val="0"/>
          <w:numId w:val="1"/>
        </w:numPr>
        <w:spacing w:line="259" w:lineRule="auto"/>
        <w:rPr>
          <w:rFonts w:eastAsiaTheme="minorEastAsia"/>
          <w:b/>
          <w:color w:val="1E1E1E"/>
        </w:rPr>
      </w:pPr>
      <w:r w:rsidRPr="1BFDB677">
        <w:rPr>
          <w:rFonts w:eastAsiaTheme="minorEastAsia"/>
          <w:color w:val="1E1E1E"/>
        </w:rPr>
        <w:t xml:space="preserve">The bill </w:t>
      </w:r>
      <w:r w:rsidRPr="3BF4449D">
        <w:rPr>
          <w:rFonts w:eastAsiaTheme="minorEastAsia"/>
          <w:color w:val="1E1E1E"/>
        </w:rPr>
        <w:t>provides a</w:t>
      </w:r>
      <w:r w:rsidRPr="1BFDB677">
        <w:rPr>
          <w:rFonts w:eastAsiaTheme="minorEastAsia"/>
          <w:color w:val="1E1E1E"/>
        </w:rPr>
        <w:t xml:space="preserve"> </w:t>
      </w:r>
      <w:r w:rsidRPr="1BFDB677">
        <w:rPr>
          <w:rFonts w:eastAsiaTheme="minorEastAsia"/>
          <w:color w:val="1E1E1E"/>
          <w:bdr w:val="none" w:sz="0" w:space="0" w:color="auto" w:frame="1"/>
        </w:rPr>
        <w:t>$</w:t>
      </w:r>
      <w:r w:rsidRPr="604BAC02">
        <w:rPr>
          <w:rFonts w:eastAsiaTheme="minorEastAsia"/>
          <w:color w:val="1E1E1E"/>
          <w:bdr w:val="none" w:sz="0" w:space="0" w:color="auto" w:frame="1"/>
        </w:rPr>
        <w:t>300</w:t>
      </w:r>
      <w:r w:rsidRPr="1BFDB677">
        <w:rPr>
          <w:rFonts w:eastAsiaTheme="minorEastAsia"/>
          <w:color w:val="1E1E1E"/>
          <w:bdr w:val="none" w:sz="0" w:space="0" w:color="auto" w:frame="1"/>
        </w:rPr>
        <w:t xml:space="preserve"> million increase in funds for TEFAP</w:t>
      </w:r>
      <w:r w:rsidRPr="0FDB1ABE">
        <w:rPr>
          <w:rFonts w:eastAsiaTheme="minorEastAsia"/>
          <w:color w:val="1E1E1E"/>
          <w:bdr w:val="none" w:sz="0" w:space="0" w:color="auto" w:frame="1"/>
        </w:rPr>
        <w:t xml:space="preserve"> </w:t>
      </w:r>
      <w:r w:rsidRPr="144163A4">
        <w:rPr>
          <w:rFonts w:eastAsiaTheme="minorEastAsia"/>
          <w:color w:val="1E1E1E"/>
          <w:bdr w:val="none" w:sz="0" w:space="0" w:color="auto" w:frame="1"/>
        </w:rPr>
        <w:t>food</w:t>
      </w:r>
      <w:r w:rsidRPr="604BAC02">
        <w:rPr>
          <w:rFonts w:eastAsiaTheme="minorEastAsia"/>
          <w:color w:val="1E1E1E"/>
          <w:bdr w:val="none" w:sz="0" w:space="0" w:color="auto" w:frame="1"/>
        </w:rPr>
        <w:t xml:space="preserve"> and </w:t>
      </w:r>
      <w:r w:rsidRPr="55456C47">
        <w:rPr>
          <w:rFonts w:eastAsiaTheme="minorEastAsia"/>
          <w:color w:val="1E1E1E"/>
          <w:bdr w:val="none" w:sz="0" w:space="0" w:color="auto" w:frame="1"/>
        </w:rPr>
        <w:t xml:space="preserve">$100 million </w:t>
      </w:r>
      <w:r w:rsidRPr="4FDAD4F9">
        <w:rPr>
          <w:rFonts w:eastAsiaTheme="minorEastAsia"/>
          <w:color w:val="1E1E1E"/>
          <w:bdr w:val="none" w:sz="0" w:space="0" w:color="auto" w:frame="1"/>
        </w:rPr>
        <w:t>for</w:t>
      </w:r>
      <w:r w:rsidRPr="55456C47">
        <w:rPr>
          <w:rFonts w:eastAsiaTheme="minorEastAsia"/>
          <w:color w:val="1E1E1E"/>
          <w:bdr w:val="none" w:sz="0" w:space="0" w:color="auto" w:frame="1"/>
        </w:rPr>
        <w:t xml:space="preserve"> the </w:t>
      </w:r>
      <w:r w:rsidRPr="76C110A0">
        <w:rPr>
          <w:rFonts w:eastAsiaTheme="minorEastAsia"/>
          <w:color w:val="1E1E1E"/>
          <w:bdr w:val="none" w:sz="0" w:space="0" w:color="auto" w:frame="1"/>
        </w:rPr>
        <w:t xml:space="preserve">cost of storing and </w:t>
      </w:r>
      <w:r w:rsidRPr="4C35234C">
        <w:rPr>
          <w:rFonts w:eastAsiaTheme="minorEastAsia"/>
          <w:color w:val="1E1E1E"/>
          <w:bdr w:val="none" w:sz="0" w:space="0" w:color="auto" w:frame="1"/>
        </w:rPr>
        <w:t>distributing the food.</w:t>
      </w:r>
      <w:r w:rsidRPr="55456C47">
        <w:rPr>
          <w:rFonts w:eastAsiaTheme="minorEastAsia"/>
          <w:color w:val="1E1E1E"/>
          <w:bdr w:val="none" w:sz="0" w:space="0" w:color="auto" w:frame="1"/>
        </w:rPr>
        <w:t xml:space="preserve"> </w:t>
      </w:r>
      <w:r w:rsidRPr="78A8BD25">
        <w:rPr>
          <w:rFonts w:eastAsiaTheme="minorEastAsia"/>
          <w:color w:val="1E1E1E"/>
          <w:bdr w:val="none" w:sz="0" w:space="0" w:color="auto" w:frame="1"/>
        </w:rPr>
        <w:t xml:space="preserve">These funds </w:t>
      </w:r>
      <w:r w:rsidRPr="158D66C6">
        <w:rPr>
          <w:rFonts w:eastAsiaTheme="minorEastAsia"/>
          <w:color w:val="1E1E1E"/>
          <w:bdr w:val="none" w:sz="0" w:space="0" w:color="auto" w:frame="1"/>
        </w:rPr>
        <w:t xml:space="preserve">will be </w:t>
      </w:r>
      <w:r w:rsidRPr="3ECAA07F">
        <w:rPr>
          <w:rFonts w:eastAsiaTheme="minorEastAsia"/>
          <w:color w:val="1E1E1E"/>
          <w:bdr w:val="none" w:sz="0" w:space="0" w:color="auto" w:frame="1"/>
        </w:rPr>
        <w:t>a</w:t>
      </w:r>
      <w:r w:rsidRPr="3ECAA07F">
        <w:rPr>
          <w:rFonts w:eastAsiaTheme="minorEastAsia"/>
          <w:color w:val="1E1E1E"/>
          <w:shd w:val="clear" w:color="auto" w:fill="FFFFFF"/>
        </w:rPr>
        <w:t>vailable</w:t>
      </w:r>
      <w:r w:rsidRPr="55456C47">
        <w:rPr>
          <w:rFonts w:eastAsiaTheme="minorEastAsia"/>
          <w:color w:val="1E1E1E"/>
          <w:shd w:val="clear" w:color="auto" w:fill="FFFFFF"/>
        </w:rPr>
        <w:t xml:space="preserve"> until September 30, 2021.</w:t>
      </w:r>
      <w:r>
        <w:rPr>
          <w:rFonts w:eastAsiaTheme="minorEastAsia"/>
          <w:color w:val="1E1E1E"/>
          <w:shd w:val="clear" w:color="auto" w:fill="FFFFFF"/>
        </w:rPr>
        <w:t xml:space="preserve"> (Division A, Title 1)</w:t>
      </w:r>
    </w:p>
    <w:p w14:paraId="3407FA03" w14:textId="77777777" w:rsidR="00506B2A" w:rsidRPr="001F31AC" w:rsidRDefault="00506B2A" w:rsidP="00506B2A">
      <w:pPr>
        <w:pStyle w:val="NormalWeb"/>
        <w:numPr>
          <w:ilvl w:val="0"/>
          <w:numId w:val="1"/>
        </w:numPr>
        <w:spacing w:before="0" w:beforeAutospacing="0" w:after="0" w:afterAutospacing="0"/>
        <w:rPr>
          <w:rFonts w:asciiTheme="minorHAnsi" w:eastAsiaTheme="minorEastAsia" w:hAnsiTheme="minorHAnsi" w:cstheme="minorBidi"/>
          <w:color w:val="1E1E1E"/>
        </w:rPr>
      </w:pPr>
      <w:r w:rsidRPr="005197A9">
        <w:rPr>
          <w:rFonts w:asciiTheme="minorHAnsi" w:eastAsiaTheme="minorEastAsia" w:hAnsiTheme="minorHAnsi" w:cstheme="minorBidi"/>
          <w:color w:val="1E1E1E"/>
          <w:bdr w:val="none" w:sz="0" w:space="0" w:color="auto" w:frame="1"/>
        </w:rPr>
        <w:t xml:space="preserve">USDA has the authority to purchase commodities in any area of the US during the </w:t>
      </w:r>
      <w:r w:rsidRPr="005197A9">
        <w:rPr>
          <w:rFonts w:asciiTheme="minorHAnsi" w:eastAsiaTheme="minorEastAsia" w:hAnsiTheme="minorHAnsi" w:cstheme="minorBidi"/>
          <w:color w:val="1E1E1E"/>
        </w:rPr>
        <w:t>COVID-19 public health emergency.</w:t>
      </w:r>
      <w:r>
        <w:rPr>
          <w:rFonts w:asciiTheme="minorHAnsi" w:eastAsiaTheme="minorEastAsia" w:hAnsiTheme="minorHAnsi" w:cstheme="minorBidi"/>
          <w:color w:val="1E1E1E"/>
        </w:rPr>
        <w:t xml:space="preserve"> (Section 1101)</w:t>
      </w:r>
    </w:p>
    <w:p w14:paraId="310F066E" w14:textId="77777777" w:rsidR="00506B2A" w:rsidRPr="001F31AC" w:rsidRDefault="00506B2A" w:rsidP="00506B2A">
      <w:pPr>
        <w:pStyle w:val="NormalWeb"/>
        <w:shd w:val="clear" w:color="auto" w:fill="FFFFFF" w:themeFill="background1"/>
        <w:spacing w:before="0" w:beforeAutospacing="0" w:after="0" w:afterAutospacing="0" w:line="270" w:lineRule="atLeast"/>
        <w:ind w:left="720"/>
        <w:rPr>
          <w:rFonts w:asciiTheme="minorHAnsi" w:eastAsiaTheme="minorEastAsia" w:hAnsiTheme="minorHAnsi" w:cstheme="minorBidi"/>
          <w:color w:val="201F1E"/>
        </w:rPr>
      </w:pPr>
    </w:p>
    <w:p w14:paraId="28766C6D" w14:textId="77777777" w:rsidR="00506B2A" w:rsidRPr="001F31AC" w:rsidRDefault="00506B2A" w:rsidP="00506B2A">
      <w:pPr>
        <w:pStyle w:val="NormalWeb"/>
        <w:shd w:val="clear" w:color="auto" w:fill="FFFFFF" w:themeFill="background1"/>
        <w:spacing w:before="0" w:beforeAutospacing="0" w:after="0" w:afterAutospacing="0" w:line="270" w:lineRule="atLeast"/>
        <w:outlineLvl w:val="0"/>
        <w:rPr>
          <w:rFonts w:asciiTheme="minorHAnsi" w:eastAsiaTheme="minorEastAsia" w:hAnsiTheme="minorHAnsi" w:cstheme="minorBidi"/>
          <w:b/>
          <w:color w:val="201F1E"/>
        </w:rPr>
      </w:pPr>
      <w:r w:rsidRPr="55456C47">
        <w:rPr>
          <w:rFonts w:asciiTheme="minorHAnsi" w:eastAsiaTheme="minorEastAsia" w:hAnsiTheme="minorHAnsi" w:cstheme="minorBidi"/>
          <w:b/>
          <w:color w:val="201F1E"/>
        </w:rPr>
        <w:t xml:space="preserve">SNAP: </w:t>
      </w:r>
    </w:p>
    <w:p w14:paraId="622A497E" w14:textId="77777777" w:rsidR="00506B2A" w:rsidRDefault="00506B2A" w:rsidP="00506B2A">
      <w:pPr>
        <w:pStyle w:val="ListParagraph"/>
        <w:numPr>
          <w:ilvl w:val="0"/>
          <w:numId w:val="1"/>
        </w:numPr>
        <w:rPr>
          <w:rFonts w:eastAsiaTheme="minorEastAsia"/>
          <w:i/>
          <w:iCs/>
          <w:color w:val="1E1E1E"/>
          <w:bdr w:val="none" w:sz="0" w:space="0" w:color="auto" w:frame="1"/>
        </w:rPr>
      </w:pPr>
      <w:r w:rsidRPr="6A907984">
        <w:rPr>
          <w:rFonts w:eastAsiaTheme="minorEastAsia"/>
          <w:color w:val="1E1E1E"/>
          <w:bdr w:val="none" w:sz="0" w:space="0" w:color="auto" w:frame="1"/>
        </w:rPr>
        <w:t xml:space="preserve">This </w:t>
      </w:r>
      <w:r>
        <w:rPr>
          <w:rFonts w:eastAsiaTheme="minorEastAsia"/>
          <w:color w:val="1E1E1E"/>
          <w:bdr w:val="none" w:sz="0" w:space="0" w:color="auto" w:frame="1"/>
        </w:rPr>
        <w:t>bill</w:t>
      </w:r>
      <w:r w:rsidRPr="6A907984">
        <w:rPr>
          <w:rFonts w:eastAsiaTheme="minorEastAsia"/>
          <w:color w:val="1E1E1E"/>
          <w:bdr w:val="none" w:sz="0" w:space="0" w:color="auto" w:frame="1"/>
        </w:rPr>
        <w:t xml:space="preserve"> </w:t>
      </w:r>
      <w:r w:rsidRPr="7EDC9EA6">
        <w:rPr>
          <w:rFonts w:eastAsiaTheme="minorEastAsia"/>
          <w:color w:val="1E1E1E"/>
          <w:bdr w:val="none" w:sz="0" w:space="0" w:color="auto" w:frame="1"/>
        </w:rPr>
        <w:t>automatically</w:t>
      </w:r>
      <w:r w:rsidRPr="55456C47">
        <w:rPr>
          <w:rFonts w:eastAsiaTheme="minorEastAsia"/>
          <w:color w:val="1E1E1E"/>
          <w:bdr w:val="none" w:sz="0" w:space="0" w:color="auto" w:frame="1"/>
        </w:rPr>
        <w:t xml:space="preserve"> </w:t>
      </w:r>
      <w:r>
        <w:rPr>
          <w:rFonts w:eastAsiaTheme="minorEastAsia"/>
          <w:color w:val="1E1E1E"/>
          <w:bdr w:val="none" w:sz="0" w:space="0" w:color="auto" w:frame="1"/>
        </w:rPr>
        <w:t>suspends</w:t>
      </w:r>
      <w:r w:rsidRPr="55456C47">
        <w:rPr>
          <w:rFonts w:eastAsiaTheme="minorEastAsia"/>
          <w:color w:val="1E1E1E"/>
          <w:bdr w:val="none" w:sz="0" w:space="0" w:color="auto" w:frame="1"/>
        </w:rPr>
        <w:t xml:space="preserve"> </w:t>
      </w:r>
      <w:r w:rsidRPr="331686C8">
        <w:rPr>
          <w:rFonts w:eastAsiaTheme="minorEastAsia"/>
          <w:color w:val="1E1E1E"/>
          <w:bdr w:val="none" w:sz="0" w:space="0" w:color="auto" w:frame="1"/>
        </w:rPr>
        <w:t xml:space="preserve">the </w:t>
      </w:r>
      <w:r>
        <w:rPr>
          <w:rFonts w:eastAsiaTheme="minorEastAsia"/>
          <w:color w:val="1E1E1E"/>
          <w:bdr w:val="none" w:sz="0" w:space="0" w:color="auto" w:frame="1"/>
        </w:rPr>
        <w:t>three-month</w:t>
      </w:r>
      <w:r w:rsidRPr="331686C8">
        <w:rPr>
          <w:rFonts w:eastAsiaTheme="minorEastAsia"/>
          <w:color w:val="1E1E1E"/>
          <w:bdr w:val="none" w:sz="0" w:space="0" w:color="auto" w:frame="1"/>
        </w:rPr>
        <w:t xml:space="preserve"> </w:t>
      </w:r>
      <w:r w:rsidRPr="4C7E6B41">
        <w:rPr>
          <w:rFonts w:eastAsiaTheme="minorEastAsia"/>
          <w:color w:val="1E1E1E"/>
          <w:bdr w:val="none" w:sz="0" w:space="0" w:color="auto" w:frame="1"/>
        </w:rPr>
        <w:t>time</w:t>
      </w:r>
      <w:r>
        <w:rPr>
          <w:rFonts w:eastAsiaTheme="minorEastAsia"/>
          <w:color w:val="1E1E1E"/>
          <w:bdr w:val="none" w:sz="0" w:space="0" w:color="auto" w:frame="1"/>
        </w:rPr>
        <w:t xml:space="preserve"> </w:t>
      </w:r>
      <w:r w:rsidRPr="4C7E6B41">
        <w:rPr>
          <w:rFonts w:eastAsiaTheme="minorEastAsia"/>
          <w:color w:val="1E1E1E"/>
          <w:bdr w:val="none" w:sz="0" w:space="0" w:color="auto" w:frame="1"/>
        </w:rPr>
        <w:t>limit</w:t>
      </w:r>
      <w:r w:rsidRPr="27D1CF30">
        <w:rPr>
          <w:rFonts w:eastAsiaTheme="minorEastAsia"/>
          <w:color w:val="1E1E1E"/>
          <w:bdr w:val="none" w:sz="0" w:space="0" w:color="auto" w:frame="1"/>
        </w:rPr>
        <w:t xml:space="preserve"> </w:t>
      </w:r>
      <w:r w:rsidRPr="77C4E139">
        <w:rPr>
          <w:rFonts w:eastAsiaTheme="minorEastAsia"/>
          <w:color w:val="1E1E1E"/>
          <w:bdr w:val="none" w:sz="0" w:space="0" w:color="auto" w:frame="1"/>
        </w:rPr>
        <w:t>nationwide</w:t>
      </w:r>
      <w:r>
        <w:rPr>
          <w:rFonts w:eastAsiaTheme="minorEastAsia"/>
          <w:color w:val="1E1E1E"/>
          <w:bdr w:val="none" w:sz="0" w:space="0" w:color="auto" w:frame="1"/>
        </w:rPr>
        <w:t xml:space="preserve"> thereby allowing all ABAWDs access to SNAP benefits for the duration of the pandemic – beginning the month </w:t>
      </w:r>
      <w:proofErr w:type="gramStart"/>
      <w:r>
        <w:rPr>
          <w:rFonts w:eastAsiaTheme="minorEastAsia"/>
          <w:color w:val="1E1E1E"/>
          <w:bdr w:val="none" w:sz="0" w:space="0" w:color="auto" w:frame="1"/>
        </w:rPr>
        <w:t>after</w:t>
      </w:r>
      <w:proofErr w:type="gramEnd"/>
      <w:r>
        <w:rPr>
          <w:rFonts w:eastAsiaTheme="minorEastAsia"/>
          <w:color w:val="1E1E1E"/>
          <w:bdr w:val="none" w:sz="0" w:space="0" w:color="auto" w:frame="1"/>
        </w:rPr>
        <w:t xml:space="preserve"> the bill is enacted through the month in which the COVID-19 emergency declaration is lifted</w:t>
      </w:r>
      <w:r w:rsidRPr="433B703E">
        <w:rPr>
          <w:rFonts w:eastAsiaTheme="minorEastAsia"/>
          <w:color w:val="1E1E1E"/>
          <w:bdr w:val="none" w:sz="0" w:space="0" w:color="auto" w:frame="1"/>
        </w:rPr>
        <w:t>.</w:t>
      </w:r>
      <w:r>
        <w:rPr>
          <w:rFonts w:eastAsiaTheme="minorEastAsia"/>
          <w:color w:val="1E1E1E"/>
          <w:bdr w:val="none" w:sz="0" w:space="0" w:color="auto" w:frame="1"/>
        </w:rPr>
        <w:t xml:space="preserve"> </w:t>
      </w:r>
      <w:r w:rsidRPr="37635DD4">
        <w:rPr>
          <w:rFonts w:eastAsiaTheme="minorEastAsia"/>
          <w:color w:val="1E1E1E"/>
          <w:bdr w:val="none" w:sz="0" w:space="0" w:color="auto" w:frame="1"/>
        </w:rPr>
        <w:t>Currently,</w:t>
      </w:r>
      <w:r w:rsidRPr="0515AC47">
        <w:rPr>
          <w:rFonts w:eastAsiaTheme="minorEastAsia"/>
          <w:color w:val="1E1E1E"/>
          <w:bdr w:val="none" w:sz="0" w:space="0" w:color="auto" w:frame="1"/>
        </w:rPr>
        <w:t xml:space="preserve"> </w:t>
      </w:r>
      <w:r w:rsidRPr="0F7A05B2">
        <w:rPr>
          <w:rFonts w:eastAsiaTheme="minorEastAsia"/>
          <w:color w:val="1E1E1E"/>
          <w:bdr w:val="none" w:sz="0" w:space="0" w:color="auto" w:frame="1"/>
        </w:rPr>
        <w:t xml:space="preserve">ABAWDs </w:t>
      </w:r>
      <w:r>
        <w:rPr>
          <w:rFonts w:eastAsiaTheme="minorEastAsia"/>
          <w:color w:val="1E1E1E"/>
          <w:bdr w:val="none" w:sz="0" w:space="0" w:color="auto" w:frame="1"/>
        </w:rPr>
        <w:t xml:space="preserve">are limited to three months of benefits </w:t>
      </w:r>
      <w:r w:rsidRPr="0BB3F599">
        <w:rPr>
          <w:rFonts w:eastAsiaTheme="minorEastAsia"/>
          <w:color w:val="1E1E1E"/>
          <w:bdr w:val="none" w:sz="0" w:space="0" w:color="auto" w:frame="1"/>
        </w:rPr>
        <w:t>in a 36</w:t>
      </w:r>
      <w:r w:rsidRPr="67BAE9ED">
        <w:rPr>
          <w:rFonts w:eastAsiaTheme="minorEastAsia"/>
          <w:color w:val="1E1E1E"/>
          <w:bdr w:val="none" w:sz="0" w:space="0" w:color="auto" w:frame="1"/>
        </w:rPr>
        <w:t>-</w:t>
      </w:r>
      <w:r w:rsidRPr="3C93909F">
        <w:rPr>
          <w:rFonts w:eastAsiaTheme="minorEastAsia"/>
          <w:color w:val="1E1E1E"/>
          <w:bdr w:val="none" w:sz="0" w:space="0" w:color="auto" w:frame="1"/>
        </w:rPr>
        <w:t xml:space="preserve">month period </w:t>
      </w:r>
      <w:r>
        <w:rPr>
          <w:rFonts w:eastAsiaTheme="minorEastAsia"/>
          <w:color w:val="1E1E1E"/>
          <w:bdr w:val="none" w:sz="0" w:space="0" w:color="auto" w:frame="1"/>
        </w:rPr>
        <w:t>unless they are able to document 20 hours of qualifying work or work activities per week</w:t>
      </w:r>
      <w:r w:rsidRPr="3A9CE9DE">
        <w:rPr>
          <w:rFonts w:eastAsiaTheme="minorEastAsia"/>
          <w:color w:val="1E1E1E"/>
          <w:bdr w:val="none" w:sz="0" w:space="0" w:color="auto" w:frame="1"/>
        </w:rPr>
        <w:t>.</w:t>
      </w:r>
      <w:r w:rsidRPr="005B15A2">
        <w:rPr>
          <w:rFonts w:eastAsiaTheme="minorEastAsia"/>
          <w:color w:val="1E1E1E"/>
          <w:bdr w:val="none" w:sz="0" w:space="0" w:color="auto" w:frame="1"/>
        </w:rPr>
        <w:t xml:space="preserve"> </w:t>
      </w:r>
      <w:r>
        <w:rPr>
          <w:rFonts w:eastAsiaTheme="minorEastAsia"/>
          <w:color w:val="1E1E1E"/>
          <w:bdr w:val="none" w:sz="0" w:space="0" w:color="auto" w:frame="1"/>
        </w:rPr>
        <w:t>(Section 2301)</w:t>
      </w:r>
    </w:p>
    <w:p w14:paraId="0B5253F3" w14:textId="77777777" w:rsidR="00506B2A" w:rsidRDefault="00506B2A" w:rsidP="00506B2A">
      <w:pPr>
        <w:pStyle w:val="ListParagraph"/>
        <w:numPr>
          <w:ilvl w:val="1"/>
          <w:numId w:val="1"/>
        </w:numPr>
        <w:rPr>
          <w:i/>
          <w:iCs/>
          <w:color w:val="1E1E1E"/>
          <w:bdr w:val="none" w:sz="0" w:space="0" w:color="auto" w:frame="1"/>
        </w:rPr>
      </w:pPr>
      <w:r w:rsidRPr="007D545D">
        <w:rPr>
          <w:rFonts w:eastAsiaTheme="minorEastAsia"/>
          <w:i/>
          <w:iCs/>
          <w:color w:val="1E1E1E"/>
          <w:bdr w:val="none" w:sz="0" w:space="0" w:color="auto" w:frame="1"/>
        </w:rPr>
        <w:t>Please Note:</w:t>
      </w:r>
      <w:r w:rsidRPr="007D545D">
        <w:rPr>
          <w:rFonts w:eastAsiaTheme="minorEastAsia"/>
          <w:color w:val="1E1E1E"/>
          <w:bdr w:val="none" w:sz="0" w:space="0" w:color="auto" w:frame="1"/>
        </w:rPr>
        <w:t xml:space="preserve"> Neither this provision, nor any other provisions in this legislation, will change or block the proposed SNAP rules from moving forward, including the ABAWD rule originally due to be implemented April 1</w:t>
      </w:r>
      <w:r w:rsidRPr="007D545D">
        <w:rPr>
          <w:rFonts w:eastAsiaTheme="minorEastAsia"/>
          <w:color w:val="1E1E1E"/>
          <w:bdr w:val="none" w:sz="0" w:space="0" w:color="auto" w:frame="1"/>
          <w:vertAlign w:val="superscript"/>
        </w:rPr>
        <w:t>st</w:t>
      </w:r>
      <w:r>
        <w:rPr>
          <w:rFonts w:eastAsiaTheme="minorEastAsia"/>
          <w:color w:val="1E1E1E"/>
          <w:bdr w:val="none" w:sz="0" w:space="0" w:color="auto" w:frame="1"/>
        </w:rPr>
        <w:t xml:space="preserve">. (That rule was </w:t>
      </w:r>
      <w:r w:rsidRPr="007D545D">
        <w:rPr>
          <w:rFonts w:eastAsiaTheme="minorEastAsia"/>
          <w:color w:val="1E1E1E"/>
          <w:bdr w:val="none" w:sz="0" w:space="0" w:color="auto" w:frame="1"/>
        </w:rPr>
        <w:t xml:space="preserve">blocked by the courts </w:t>
      </w:r>
      <w:r>
        <w:rPr>
          <w:rFonts w:eastAsiaTheme="minorEastAsia"/>
          <w:color w:val="1E1E1E"/>
          <w:bdr w:val="none" w:sz="0" w:space="0" w:color="auto" w:frame="1"/>
        </w:rPr>
        <w:t xml:space="preserve">from being implemented </w:t>
      </w:r>
      <w:r w:rsidRPr="007D545D">
        <w:rPr>
          <w:rFonts w:eastAsiaTheme="minorEastAsia"/>
          <w:color w:val="1E1E1E"/>
          <w:bdr w:val="none" w:sz="0" w:space="0" w:color="auto" w:frame="1"/>
        </w:rPr>
        <w:t xml:space="preserve">in April. </w:t>
      </w:r>
      <w:r>
        <w:rPr>
          <w:rFonts w:eastAsiaTheme="minorEastAsia"/>
          <w:color w:val="1E1E1E"/>
          <w:bdr w:val="none" w:sz="0" w:space="0" w:color="auto" w:frame="1"/>
        </w:rPr>
        <w:t xml:space="preserve">Find more in </w:t>
      </w:r>
      <w:hyperlink r:id="rId14" w:anchor="37c5546c6439" w:history="1">
        <w:r w:rsidRPr="007D545D">
          <w:rPr>
            <w:rStyle w:val="Hyperlink"/>
            <w:rFonts w:eastAsiaTheme="minorEastAsia"/>
            <w:bdr w:val="none" w:sz="0" w:space="0" w:color="auto" w:frame="1"/>
          </w:rPr>
          <w:t>this article</w:t>
        </w:r>
      </w:hyperlink>
      <w:r w:rsidRPr="007D545D">
        <w:rPr>
          <w:rFonts w:eastAsiaTheme="minorEastAsia"/>
          <w:color w:val="1E1E1E"/>
          <w:bdr w:val="none" w:sz="0" w:space="0" w:color="auto" w:frame="1"/>
        </w:rPr>
        <w:t>.</w:t>
      </w:r>
      <w:r>
        <w:rPr>
          <w:rFonts w:eastAsiaTheme="minorEastAsia"/>
          <w:color w:val="1E1E1E"/>
          <w:bdr w:val="none" w:sz="0" w:space="0" w:color="auto" w:frame="1"/>
        </w:rPr>
        <w:t>)</w:t>
      </w:r>
      <w:r w:rsidRPr="007D545D">
        <w:rPr>
          <w:rFonts w:eastAsiaTheme="minorEastAsia"/>
          <w:color w:val="1E1E1E"/>
          <w:bdr w:val="none" w:sz="0" w:space="0" w:color="auto" w:frame="1"/>
        </w:rPr>
        <w:t xml:space="preserve"> However, this particular provision will ensure that at least for the duration of</w:t>
      </w:r>
      <w:r>
        <w:rPr>
          <w:rFonts w:eastAsiaTheme="minorEastAsia"/>
          <w:color w:val="1E1E1E"/>
          <w:bdr w:val="none" w:sz="0" w:space="0" w:color="auto" w:frame="1"/>
        </w:rPr>
        <w:t xml:space="preserve"> this pandemic, ABAWDs in all parts of all states will be able to access SNAP benefits.</w:t>
      </w:r>
      <w:r w:rsidRPr="392DABDD">
        <w:rPr>
          <w:rFonts w:eastAsiaTheme="minorEastAsia"/>
          <w:color w:val="1E1E1E"/>
        </w:rPr>
        <w:t xml:space="preserve"> </w:t>
      </w:r>
    </w:p>
    <w:p w14:paraId="706B3757" w14:textId="77777777" w:rsidR="00506B2A" w:rsidRPr="00673BAE" w:rsidRDefault="00506B2A" w:rsidP="00506B2A">
      <w:pPr>
        <w:pStyle w:val="NormalWeb"/>
        <w:numPr>
          <w:ilvl w:val="0"/>
          <w:numId w:val="1"/>
        </w:numPr>
        <w:rPr>
          <w:rFonts w:asciiTheme="minorHAnsi" w:eastAsiaTheme="minorEastAsia" w:hAnsiTheme="minorHAnsi" w:cstheme="minorBidi"/>
        </w:rPr>
      </w:pPr>
      <w:r w:rsidRPr="47B0045A">
        <w:rPr>
          <w:rFonts w:asciiTheme="minorHAnsi" w:eastAsiaTheme="minorEastAsia" w:hAnsiTheme="minorHAnsi" w:cstheme="minorBidi"/>
          <w:color w:val="1E1E1E"/>
          <w:bdr w:val="none" w:sz="0" w:space="0" w:color="auto" w:frame="1"/>
        </w:rPr>
        <w:t xml:space="preserve">The </w:t>
      </w:r>
      <w:r>
        <w:rPr>
          <w:rFonts w:asciiTheme="minorHAnsi" w:eastAsiaTheme="minorEastAsia" w:hAnsiTheme="minorHAnsi" w:cstheme="minorBidi"/>
          <w:color w:val="1E1E1E"/>
          <w:bdr w:val="none" w:sz="0" w:space="0" w:color="auto" w:frame="1"/>
        </w:rPr>
        <w:t>bill</w:t>
      </w:r>
      <w:r w:rsidRPr="47B0045A">
        <w:rPr>
          <w:rFonts w:asciiTheme="minorHAnsi" w:eastAsiaTheme="minorEastAsia" w:hAnsiTheme="minorHAnsi" w:cstheme="minorBidi"/>
          <w:color w:val="1E1E1E"/>
          <w:bdr w:val="none" w:sz="0" w:space="0" w:color="auto" w:frame="1"/>
        </w:rPr>
        <w:t xml:space="preserve"> </w:t>
      </w:r>
      <w:r w:rsidRPr="655CE63F">
        <w:rPr>
          <w:rFonts w:asciiTheme="minorHAnsi" w:eastAsiaTheme="minorEastAsia" w:hAnsiTheme="minorHAnsi" w:cstheme="minorBidi"/>
          <w:color w:val="1E1E1E"/>
          <w:bdr w:val="none" w:sz="0" w:space="0" w:color="auto" w:frame="1"/>
        </w:rPr>
        <w:t>allows</w:t>
      </w:r>
      <w:r w:rsidRPr="55456C47">
        <w:rPr>
          <w:rFonts w:asciiTheme="minorHAnsi" w:eastAsiaTheme="minorEastAsia" w:hAnsiTheme="minorHAnsi" w:cstheme="minorBidi"/>
          <w:color w:val="1E1E1E"/>
          <w:bdr w:val="none" w:sz="0" w:space="0" w:color="auto" w:frame="1"/>
        </w:rPr>
        <w:t xml:space="preserve"> States to apply to USDA for </w:t>
      </w:r>
      <w:r>
        <w:rPr>
          <w:rFonts w:asciiTheme="minorHAnsi" w:eastAsiaTheme="minorEastAsia" w:hAnsiTheme="minorHAnsi" w:cstheme="minorBidi"/>
          <w:color w:val="1E1E1E"/>
          <w:bdr w:val="none" w:sz="0" w:space="0" w:color="auto" w:frame="1"/>
        </w:rPr>
        <w:t xml:space="preserve">a </w:t>
      </w:r>
      <w:r w:rsidRPr="55456C47">
        <w:rPr>
          <w:rFonts w:asciiTheme="minorHAnsi" w:eastAsiaTheme="minorEastAsia" w:hAnsiTheme="minorHAnsi" w:cstheme="minorBidi"/>
          <w:color w:val="1E1E1E"/>
          <w:bdr w:val="none" w:sz="0" w:space="0" w:color="auto" w:frame="1"/>
        </w:rPr>
        <w:t xml:space="preserve">temporary emergency increase in monthly SNAP benefits </w:t>
      </w:r>
      <w:r w:rsidRPr="0FD116F1">
        <w:rPr>
          <w:rFonts w:asciiTheme="minorHAnsi" w:eastAsiaTheme="minorEastAsia" w:hAnsiTheme="minorHAnsi" w:cstheme="minorBidi"/>
          <w:color w:val="1E1E1E"/>
          <w:bdr w:val="none" w:sz="0" w:space="0" w:color="auto" w:frame="1"/>
        </w:rPr>
        <w:t xml:space="preserve">to the maximum </w:t>
      </w:r>
      <w:r w:rsidRPr="483EB378">
        <w:rPr>
          <w:rFonts w:asciiTheme="minorHAnsi" w:eastAsiaTheme="minorEastAsia" w:hAnsiTheme="minorHAnsi" w:cstheme="minorBidi"/>
          <w:color w:val="1E1E1E"/>
          <w:bdr w:val="none" w:sz="0" w:space="0" w:color="auto" w:frame="1"/>
        </w:rPr>
        <w:t xml:space="preserve">amount </w:t>
      </w:r>
      <w:r w:rsidRPr="67A145FA">
        <w:rPr>
          <w:rFonts w:asciiTheme="minorHAnsi" w:eastAsiaTheme="minorEastAsia" w:hAnsiTheme="minorHAnsi" w:cstheme="minorBidi"/>
          <w:color w:val="1E1E1E"/>
          <w:bdr w:val="none" w:sz="0" w:space="0" w:color="auto" w:frame="1"/>
        </w:rPr>
        <w:t xml:space="preserve">allowed for the </w:t>
      </w:r>
      <w:r w:rsidRPr="50A6EBAC">
        <w:rPr>
          <w:rFonts w:asciiTheme="minorHAnsi" w:eastAsiaTheme="minorEastAsia" w:hAnsiTheme="minorHAnsi" w:cstheme="minorBidi"/>
          <w:color w:val="1E1E1E"/>
          <w:bdr w:val="none" w:sz="0" w:space="0" w:color="auto" w:frame="1"/>
        </w:rPr>
        <w:t xml:space="preserve">specific household </w:t>
      </w:r>
      <w:r w:rsidRPr="353ECE85">
        <w:rPr>
          <w:rFonts w:asciiTheme="minorHAnsi" w:eastAsiaTheme="minorEastAsia" w:hAnsiTheme="minorHAnsi" w:cstheme="minorBidi"/>
          <w:color w:val="1E1E1E"/>
          <w:bdr w:val="none" w:sz="0" w:space="0" w:color="auto" w:frame="1"/>
        </w:rPr>
        <w:t>size</w:t>
      </w:r>
      <w:r w:rsidRPr="73C1EC97">
        <w:rPr>
          <w:rFonts w:asciiTheme="minorHAnsi" w:eastAsiaTheme="minorEastAsia" w:hAnsiTheme="minorHAnsi" w:cstheme="minorBidi"/>
          <w:color w:val="1E1E1E"/>
          <w:bdr w:val="none" w:sz="0" w:space="0" w:color="auto" w:frame="1"/>
        </w:rPr>
        <w:t xml:space="preserve"> of </w:t>
      </w:r>
      <w:r w:rsidRPr="353ECE85">
        <w:rPr>
          <w:rFonts w:asciiTheme="minorHAnsi" w:eastAsiaTheme="minorEastAsia" w:hAnsiTheme="minorHAnsi" w:cstheme="minorBidi"/>
          <w:color w:val="1E1E1E"/>
          <w:bdr w:val="none" w:sz="0" w:space="0" w:color="auto" w:frame="1"/>
        </w:rPr>
        <w:t>the SNAP recipient.</w:t>
      </w:r>
      <w:r>
        <w:rPr>
          <w:rFonts w:asciiTheme="minorHAnsi" w:eastAsiaTheme="minorEastAsia" w:hAnsiTheme="minorHAnsi" w:cstheme="minorBidi"/>
          <w:color w:val="1E1E1E"/>
          <w:bdr w:val="none" w:sz="0" w:space="0" w:color="auto" w:frame="1"/>
        </w:rPr>
        <w:t xml:space="preserve"> (Section 2302)</w:t>
      </w:r>
    </w:p>
    <w:p w14:paraId="5C36E8EF" w14:textId="77777777" w:rsidR="00506B2A" w:rsidRPr="00504D5E" w:rsidRDefault="00506B2A" w:rsidP="00506B2A">
      <w:pPr>
        <w:pStyle w:val="ListParagraph"/>
        <w:numPr>
          <w:ilvl w:val="0"/>
          <w:numId w:val="1"/>
        </w:numPr>
        <w:rPr>
          <w:rFonts w:eastAsiaTheme="minorEastAsia"/>
          <w:i/>
          <w:color w:val="1E1E1E"/>
          <w:bdr w:val="none" w:sz="0" w:space="0" w:color="auto" w:frame="1"/>
        </w:rPr>
      </w:pPr>
      <w:r w:rsidRPr="55456C47">
        <w:rPr>
          <w:rFonts w:eastAsiaTheme="minorEastAsia"/>
          <w:color w:val="1E1E1E"/>
          <w:bdr w:val="none" w:sz="0" w:space="0" w:color="auto" w:frame="1"/>
        </w:rPr>
        <w:t>States</w:t>
      </w:r>
      <w:r w:rsidRPr="28C821D9">
        <w:rPr>
          <w:rFonts w:eastAsiaTheme="minorEastAsia"/>
          <w:color w:val="1E1E1E"/>
          <w:bdr w:val="none" w:sz="0" w:space="0" w:color="auto" w:frame="1"/>
        </w:rPr>
        <w:t xml:space="preserve"> </w:t>
      </w:r>
      <w:r w:rsidRPr="2C7F6EE7">
        <w:rPr>
          <w:rFonts w:eastAsiaTheme="minorEastAsia"/>
          <w:color w:val="1E1E1E"/>
          <w:bdr w:val="none" w:sz="0" w:space="0" w:color="auto" w:frame="1"/>
        </w:rPr>
        <w:t>can</w:t>
      </w:r>
      <w:r w:rsidRPr="12F2077E">
        <w:rPr>
          <w:rFonts w:eastAsiaTheme="minorEastAsia"/>
          <w:color w:val="1E1E1E"/>
          <w:bdr w:val="none" w:sz="0" w:space="0" w:color="auto" w:frame="1"/>
        </w:rPr>
        <w:t xml:space="preserve"> </w:t>
      </w:r>
      <w:r w:rsidRPr="5E80BBE9">
        <w:rPr>
          <w:rFonts w:eastAsiaTheme="minorEastAsia"/>
          <w:color w:val="1E1E1E"/>
          <w:bdr w:val="none" w:sz="0" w:space="0" w:color="auto" w:frame="1"/>
        </w:rPr>
        <w:t xml:space="preserve">submit a waiver </w:t>
      </w:r>
      <w:r w:rsidRPr="2D1FB4AA">
        <w:rPr>
          <w:rFonts w:eastAsiaTheme="minorEastAsia"/>
          <w:color w:val="1E1E1E"/>
          <w:bdr w:val="none" w:sz="0" w:space="0" w:color="auto" w:frame="1"/>
        </w:rPr>
        <w:t>request to</w:t>
      </w:r>
      <w:r w:rsidRPr="55456C47">
        <w:rPr>
          <w:rFonts w:eastAsiaTheme="minorEastAsia"/>
          <w:color w:val="1E1E1E"/>
          <w:bdr w:val="none" w:sz="0" w:space="0" w:color="auto" w:frame="1"/>
        </w:rPr>
        <w:t xml:space="preserve"> USDA for flexibility </w:t>
      </w:r>
      <w:r w:rsidRPr="09E1B38F">
        <w:rPr>
          <w:rFonts w:eastAsiaTheme="minorEastAsia"/>
          <w:color w:val="1E1E1E"/>
          <w:bdr w:val="none" w:sz="0" w:space="0" w:color="auto" w:frame="1"/>
        </w:rPr>
        <w:t xml:space="preserve">in </w:t>
      </w:r>
      <w:r>
        <w:rPr>
          <w:rFonts w:eastAsiaTheme="minorEastAsia"/>
          <w:color w:val="1E1E1E"/>
          <w:bdr w:val="none" w:sz="0" w:space="0" w:color="auto" w:frame="1"/>
        </w:rPr>
        <w:t xml:space="preserve">their SNAP operations and procedures </w:t>
      </w:r>
      <w:r w:rsidRPr="55456C47">
        <w:rPr>
          <w:rFonts w:eastAsiaTheme="minorEastAsia"/>
          <w:color w:val="1E1E1E"/>
          <w:bdr w:val="none" w:sz="0" w:space="0" w:color="auto" w:frame="1"/>
        </w:rPr>
        <w:t>to account for actual conditions in affected areas.</w:t>
      </w:r>
      <w:r>
        <w:rPr>
          <w:rFonts w:eastAsiaTheme="minorEastAsia"/>
          <w:color w:val="1E1E1E"/>
          <w:bdr w:val="none" w:sz="0" w:space="0" w:color="auto" w:frame="1"/>
        </w:rPr>
        <w:t xml:space="preserve"> (Section 2302)</w:t>
      </w:r>
    </w:p>
    <w:p w14:paraId="4192FB0E" w14:textId="77777777" w:rsidR="00506B2A" w:rsidRPr="0035157E" w:rsidRDefault="00506B2A" w:rsidP="00506B2A">
      <w:pPr>
        <w:pStyle w:val="NormalWeb"/>
        <w:numPr>
          <w:ilvl w:val="0"/>
          <w:numId w:val="1"/>
        </w:numPr>
        <w:rPr>
          <w:rFonts w:asciiTheme="minorHAnsi" w:eastAsiaTheme="minorEastAsia" w:hAnsiTheme="minorHAnsi" w:cstheme="minorBidi"/>
        </w:rPr>
      </w:pPr>
      <w:r w:rsidRPr="41B21BB2">
        <w:rPr>
          <w:rFonts w:asciiTheme="minorHAnsi" w:eastAsiaTheme="minorEastAsia" w:hAnsiTheme="minorHAnsi" w:cstheme="minorBidi"/>
        </w:rPr>
        <w:t xml:space="preserve">The </w:t>
      </w:r>
      <w:r>
        <w:rPr>
          <w:rFonts w:asciiTheme="minorHAnsi" w:eastAsiaTheme="minorEastAsia" w:hAnsiTheme="minorHAnsi" w:cstheme="minorBidi"/>
        </w:rPr>
        <w:t>bill</w:t>
      </w:r>
      <w:r w:rsidRPr="34A16333">
        <w:rPr>
          <w:rFonts w:asciiTheme="minorHAnsi" w:eastAsiaTheme="minorEastAsia" w:hAnsiTheme="minorHAnsi" w:cstheme="minorBidi"/>
        </w:rPr>
        <w:t xml:space="preserve"> </w:t>
      </w:r>
      <w:r w:rsidRPr="505305B8">
        <w:rPr>
          <w:rFonts w:asciiTheme="minorHAnsi" w:eastAsiaTheme="minorEastAsia" w:hAnsiTheme="minorHAnsi" w:cstheme="minorBidi"/>
        </w:rPr>
        <w:t xml:space="preserve">requires </w:t>
      </w:r>
      <w:r w:rsidRPr="55456C47">
        <w:rPr>
          <w:rFonts w:asciiTheme="minorHAnsi" w:eastAsiaTheme="minorEastAsia" w:hAnsiTheme="minorHAnsi" w:cstheme="minorBidi"/>
        </w:rPr>
        <w:t xml:space="preserve">USDA to make publicly available online State requests for </w:t>
      </w:r>
      <w:r w:rsidRPr="5B50146C">
        <w:rPr>
          <w:rFonts w:asciiTheme="minorHAnsi" w:eastAsiaTheme="minorEastAsia" w:hAnsiTheme="minorHAnsi" w:cstheme="minorBidi"/>
        </w:rPr>
        <w:t>waivers, the USDA</w:t>
      </w:r>
      <w:r w:rsidRPr="55456C47">
        <w:rPr>
          <w:rFonts w:asciiTheme="minorHAnsi" w:eastAsiaTheme="minorEastAsia" w:hAnsiTheme="minorHAnsi" w:cstheme="minorBidi"/>
        </w:rPr>
        <w:t xml:space="preserve"> response, </w:t>
      </w:r>
      <w:r w:rsidRPr="68E8782C">
        <w:rPr>
          <w:rFonts w:asciiTheme="minorHAnsi" w:eastAsiaTheme="minorEastAsia" w:hAnsiTheme="minorHAnsi" w:cstheme="minorBidi"/>
        </w:rPr>
        <w:t xml:space="preserve">and </w:t>
      </w:r>
      <w:r w:rsidRPr="17586AEF">
        <w:rPr>
          <w:rFonts w:asciiTheme="minorHAnsi" w:eastAsiaTheme="minorEastAsia" w:hAnsiTheme="minorHAnsi" w:cstheme="minorBidi"/>
        </w:rPr>
        <w:t>any</w:t>
      </w:r>
      <w:r w:rsidRPr="55456C47">
        <w:rPr>
          <w:rFonts w:asciiTheme="minorHAnsi" w:eastAsiaTheme="minorEastAsia" w:hAnsiTheme="minorHAnsi" w:cstheme="minorBidi"/>
        </w:rPr>
        <w:t xml:space="preserve"> USDA guidance on State flexibilities</w:t>
      </w:r>
      <w:r>
        <w:rPr>
          <w:rFonts w:asciiTheme="minorHAnsi" w:eastAsiaTheme="minorEastAsia" w:hAnsiTheme="minorHAnsi" w:cstheme="minorBidi"/>
        </w:rPr>
        <w:t>. (Section 2302)</w:t>
      </w:r>
    </w:p>
    <w:p w14:paraId="3EB626F2" w14:textId="77777777" w:rsidR="00506B2A" w:rsidRPr="005B1998" w:rsidRDefault="00506B2A" w:rsidP="00506B2A">
      <w:pPr>
        <w:outlineLvl w:val="0"/>
        <w:rPr>
          <w:rFonts w:eastAsiaTheme="minorEastAsia"/>
          <w:b/>
          <w:color w:val="1E1E1E"/>
          <w:bdr w:val="none" w:sz="0" w:space="0" w:color="auto" w:frame="1"/>
        </w:rPr>
      </w:pPr>
      <w:r>
        <w:rPr>
          <w:rFonts w:eastAsiaTheme="minorEastAsia"/>
          <w:b/>
          <w:color w:val="1E1E1E"/>
          <w:bdr w:val="none" w:sz="0" w:space="0" w:color="auto" w:frame="1"/>
        </w:rPr>
        <w:t>Child Nutrition</w:t>
      </w:r>
      <w:r w:rsidRPr="55456C47">
        <w:rPr>
          <w:rFonts w:eastAsiaTheme="minorEastAsia"/>
          <w:b/>
          <w:color w:val="1E1E1E"/>
          <w:bdr w:val="none" w:sz="0" w:space="0" w:color="auto" w:frame="1"/>
        </w:rPr>
        <w:t xml:space="preserve">: </w:t>
      </w:r>
    </w:p>
    <w:p w14:paraId="6D00EA1A" w14:textId="77777777" w:rsidR="00506B2A" w:rsidRPr="009B0F7D" w:rsidRDefault="00506B2A" w:rsidP="00506B2A">
      <w:pPr>
        <w:pStyle w:val="NormalWeb"/>
        <w:numPr>
          <w:ilvl w:val="0"/>
          <w:numId w:val="1"/>
        </w:numPr>
        <w:shd w:val="clear" w:color="auto" w:fill="FFFFFF" w:themeFill="background1"/>
        <w:spacing w:before="0" w:beforeAutospacing="0" w:after="0" w:afterAutospacing="0" w:line="270" w:lineRule="atLeast"/>
        <w:rPr>
          <w:rFonts w:asciiTheme="minorHAnsi" w:eastAsiaTheme="minorEastAsia" w:hAnsiTheme="minorHAnsi" w:cstheme="minorBidi"/>
          <w:b/>
          <w:color w:val="201F1E"/>
        </w:rPr>
      </w:pPr>
      <w:r>
        <w:rPr>
          <w:rFonts w:asciiTheme="minorHAnsi" w:eastAsiaTheme="minorEastAsia" w:hAnsiTheme="minorHAnsi" w:cstheme="minorBidi"/>
          <w:color w:val="1E1E1E"/>
          <w:bdr w:val="none" w:sz="0" w:space="0" w:color="auto" w:frame="1"/>
          <w:shd w:val="clear" w:color="auto" w:fill="FFFFFF"/>
        </w:rPr>
        <w:t>The bill gives s</w:t>
      </w:r>
      <w:r w:rsidRPr="55456C47">
        <w:rPr>
          <w:rFonts w:asciiTheme="minorHAnsi" w:eastAsiaTheme="minorEastAsia" w:hAnsiTheme="minorHAnsi" w:cstheme="minorBidi"/>
          <w:color w:val="1E1E1E"/>
          <w:bdr w:val="none" w:sz="0" w:space="0" w:color="auto" w:frame="1"/>
          <w:shd w:val="clear" w:color="auto" w:fill="FFFFFF"/>
        </w:rPr>
        <w:t xml:space="preserve">tates authority to utilize </w:t>
      </w:r>
      <w:r>
        <w:rPr>
          <w:rFonts w:asciiTheme="minorHAnsi" w:eastAsiaTheme="minorEastAsia" w:hAnsiTheme="minorHAnsi" w:cstheme="minorBidi"/>
          <w:color w:val="1E1E1E"/>
          <w:bdr w:val="none" w:sz="0" w:space="0" w:color="auto" w:frame="1"/>
          <w:shd w:val="clear" w:color="auto" w:fill="FFFFFF"/>
        </w:rPr>
        <w:t xml:space="preserve">a pandemic EBT </w:t>
      </w:r>
      <w:r w:rsidRPr="05185A62">
        <w:rPr>
          <w:rFonts w:asciiTheme="minorHAnsi" w:eastAsiaTheme="minorEastAsia" w:hAnsiTheme="minorHAnsi" w:cstheme="minorBidi"/>
          <w:color w:val="1E1E1E"/>
          <w:bdr w:val="none" w:sz="0" w:space="0" w:color="auto" w:frame="1"/>
          <w:shd w:val="clear" w:color="auto" w:fill="FFFFFF"/>
        </w:rPr>
        <w:t>program</w:t>
      </w:r>
      <w:r w:rsidRPr="55456C47">
        <w:rPr>
          <w:rFonts w:asciiTheme="minorHAnsi" w:eastAsiaTheme="minorEastAsia" w:hAnsiTheme="minorHAnsi" w:cstheme="minorBidi"/>
          <w:color w:val="1E1E1E"/>
          <w:bdr w:val="none" w:sz="0" w:space="0" w:color="auto" w:frame="1"/>
          <w:shd w:val="clear" w:color="auto" w:fill="FFFFFF"/>
        </w:rPr>
        <w:t xml:space="preserve"> to </w:t>
      </w:r>
      <w:r>
        <w:rPr>
          <w:rFonts w:asciiTheme="minorHAnsi" w:eastAsiaTheme="minorEastAsia" w:hAnsiTheme="minorHAnsi" w:cstheme="minorBidi"/>
          <w:color w:val="1E1E1E"/>
          <w:bdr w:val="none" w:sz="0" w:space="0" w:color="auto" w:frame="1"/>
          <w:shd w:val="clear" w:color="auto" w:fill="FFFFFF"/>
        </w:rPr>
        <w:t>provide families an EBT card with the monetary value</w:t>
      </w:r>
      <w:r w:rsidRPr="55456C47">
        <w:rPr>
          <w:rFonts w:asciiTheme="minorHAnsi" w:eastAsiaTheme="minorEastAsia" w:hAnsiTheme="minorHAnsi" w:cstheme="minorBidi"/>
          <w:color w:val="1E1E1E"/>
          <w:bdr w:val="none" w:sz="0" w:space="0" w:color="auto" w:frame="1"/>
          <w:shd w:val="clear" w:color="auto" w:fill="FFFFFF"/>
        </w:rPr>
        <w:t xml:space="preserve"> of school meals</w:t>
      </w:r>
      <w:r>
        <w:rPr>
          <w:rFonts w:asciiTheme="minorHAnsi" w:eastAsiaTheme="minorEastAsia" w:hAnsiTheme="minorHAnsi" w:cstheme="minorBidi"/>
          <w:color w:val="1E1E1E"/>
          <w:bdr w:val="none" w:sz="0" w:space="0" w:color="auto" w:frame="1"/>
          <w:shd w:val="clear" w:color="auto" w:fill="FFFFFF"/>
        </w:rPr>
        <w:t xml:space="preserve"> not accessible during school closures related to COVID-19. (Section 1101)</w:t>
      </w:r>
    </w:p>
    <w:p w14:paraId="5721DFA1" w14:textId="77777777" w:rsidR="00506B2A" w:rsidRPr="001F31AC" w:rsidRDefault="00506B2A" w:rsidP="00506B2A">
      <w:pPr>
        <w:pStyle w:val="NormalWeb"/>
        <w:numPr>
          <w:ilvl w:val="1"/>
          <w:numId w:val="1"/>
        </w:numPr>
        <w:shd w:val="clear" w:color="auto" w:fill="FFFFFF" w:themeFill="background1"/>
        <w:spacing w:before="0" w:beforeAutospacing="0" w:after="0" w:afterAutospacing="0" w:line="270" w:lineRule="atLeast"/>
        <w:rPr>
          <w:rFonts w:asciiTheme="minorHAnsi" w:eastAsiaTheme="minorEastAsia" w:hAnsiTheme="minorHAnsi" w:cstheme="minorBidi"/>
          <w:b/>
          <w:color w:val="201F1E"/>
        </w:rPr>
      </w:pPr>
      <w:r>
        <w:rPr>
          <w:rFonts w:asciiTheme="minorHAnsi" w:eastAsiaTheme="minorEastAsia" w:hAnsiTheme="minorHAnsi" w:cstheme="minorBidi"/>
          <w:color w:val="1E1E1E"/>
          <w:bdr w:val="none" w:sz="0" w:space="0" w:color="auto" w:frame="1"/>
          <w:shd w:val="clear" w:color="auto" w:fill="FFFFFF"/>
        </w:rPr>
        <w:t>The program would be eligible to all children who receive free or reduced-price school meals</w:t>
      </w:r>
      <w:r w:rsidRPr="55456C47">
        <w:rPr>
          <w:rFonts w:asciiTheme="minorHAnsi" w:eastAsiaTheme="minorEastAsia" w:hAnsiTheme="minorHAnsi" w:cstheme="minorBidi"/>
          <w:color w:val="1E1E1E"/>
          <w:bdr w:val="none" w:sz="0" w:space="0" w:color="auto" w:frame="1"/>
          <w:shd w:val="clear" w:color="auto" w:fill="FFFFFF"/>
        </w:rPr>
        <w:t xml:space="preserve"> </w:t>
      </w:r>
      <w:r>
        <w:rPr>
          <w:rFonts w:asciiTheme="minorHAnsi" w:eastAsiaTheme="minorEastAsia" w:hAnsiTheme="minorHAnsi" w:cstheme="minorBidi"/>
          <w:color w:val="1E1E1E"/>
          <w:bdr w:val="none" w:sz="0" w:space="0" w:color="auto" w:frame="1"/>
          <w:shd w:val="clear" w:color="auto" w:fill="FFFFFF"/>
        </w:rPr>
        <w:t>in school, including all children in CEP schools, in areas where schools are closed for a minimum of 5 days.</w:t>
      </w:r>
    </w:p>
    <w:p w14:paraId="498D0AD0" w14:textId="77777777" w:rsidR="00506B2A" w:rsidRDefault="00506B2A" w:rsidP="00506B2A">
      <w:pPr>
        <w:pStyle w:val="ListParagraph"/>
        <w:numPr>
          <w:ilvl w:val="0"/>
          <w:numId w:val="1"/>
        </w:numPr>
        <w:rPr>
          <w:rFonts w:eastAsiaTheme="minorEastAsia"/>
          <w:color w:val="1E1E1E"/>
          <w:bdr w:val="none" w:sz="0" w:space="0" w:color="auto" w:frame="1"/>
        </w:rPr>
      </w:pPr>
      <w:r>
        <w:rPr>
          <w:rFonts w:eastAsiaTheme="minorEastAsia"/>
          <w:color w:val="1E1E1E"/>
          <w:bdr w:val="none" w:sz="0" w:space="0" w:color="auto" w:frame="1"/>
        </w:rPr>
        <w:lastRenderedPageBreak/>
        <w:t>The bill gives</w:t>
      </w:r>
      <w:r w:rsidRPr="55456C47">
        <w:rPr>
          <w:rFonts w:eastAsiaTheme="minorEastAsia"/>
          <w:color w:val="1E1E1E"/>
          <w:bdr w:val="none" w:sz="0" w:space="0" w:color="auto" w:frame="1"/>
        </w:rPr>
        <w:t xml:space="preserve"> USDA </w:t>
      </w:r>
      <w:r>
        <w:rPr>
          <w:rFonts w:eastAsiaTheme="minorEastAsia"/>
          <w:color w:val="1E1E1E"/>
          <w:bdr w:val="none" w:sz="0" w:space="0" w:color="auto" w:frame="1"/>
        </w:rPr>
        <w:t xml:space="preserve">the authority </w:t>
      </w:r>
      <w:r w:rsidRPr="55456C47">
        <w:rPr>
          <w:rFonts w:eastAsiaTheme="minorEastAsia"/>
          <w:color w:val="1E1E1E"/>
          <w:bdr w:val="none" w:sz="0" w:space="0" w:color="auto" w:frame="1"/>
        </w:rPr>
        <w:t xml:space="preserve">to </w:t>
      </w:r>
      <w:r>
        <w:rPr>
          <w:rFonts w:eastAsiaTheme="minorEastAsia"/>
          <w:color w:val="1E1E1E"/>
          <w:bdr w:val="none" w:sz="0" w:space="0" w:color="auto" w:frame="1"/>
        </w:rPr>
        <w:t xml:space="preserve">issue nationwide </w:t>
      </w:r>
      <w:r w:rsidRPr="55456C47">
        <w:rPr>
          <w:rFonts w:eastAsiaTheme="minorEastAsia"/>
          <w:color w:val="1E1E1E"/>
          <w:bdr w:val="none" w:sz="0" w:space="0" w:color="auto" w:frame="1"/>
        </w:rPr>
        <w:t>waive</w:t>
      </w:r>
      <w:r>
        <w:rPr>
          <w:rFonts w:eastAsiaTheme="minorEastAsia"/>
          <w:color w:val="1E1E1E"/>
          <w:bdr w:val="none" w:sz="0" w:space="0" w:color="auto" w:frame="1"/>
        </w:rPr>
        <w:t>rs of</w:t>
      </w:r>
      <w:r w:rsidRPr="55456C47">
        <w:rPr>
          <w:rFonts w:eastAsiaTheme="minorEastAsia"/>
          <w:color w:val="1E1E1E"/>
          <w:bdr w:val="none" w:sz="0" w:space="0" w:color="auto" w:frame="1"/>
        </w:rPr>
        <w:t xml:space="preserve"> any requirement for the purpose of providing meals and meal supplements during a school closure due to COVID-19.</w:t>
      </w:r>
      <w:r>
        <w:rPr>
          <w:rFonts w:eastAsiaTheme="minorEastAsia"/>
          <w:color w:val="1E1E1E"/>
          <w:bdr w:val="none" w:sz="0" w:space="0" w:color="auto" w:frame="1"/>
        </w:rPr>
        <w:t xml:space="preserve"> </w:t>
      </w:r>
      <w:r w:rsidRPr="7B2DEFE3">
        <w:rPr>
          <w:rFonts w:eastAsiaTheme="minorEastAsia"/>
          <w:color w:val="1E1E1E"/>
        </w:rPr>
        <w:t xml:space="preserve">Currently, states must apply individually to </w:t>
      </w:r>
      <w:r w:rsidRPr="22461C12">
        <w:rPr>
          <w:rFonts w:eastAsiaTheme="minorEastAsia"/>
          <w:color w:val="1E1E1E"/>
        </w:rPr>
        <w:t xml:space="preserve">receive </w:t>
      </w:r>
      <w:r w:rsidRPr="4DF7AE66">
        <w:rPr>
          <w:rFonts w:eastAsiaTheme="minorEastAsia"/>
          <w:color w:val="1E1E1E"/>
        </w:rPr>
        <w:t xml:space="preserve">a waiver from USDA </w:t>
      </w:r>
      <w:r>
        <w:rPr>
          <w:rFonts w:eastAsiaTheme="minorEastAsia"/>
          <w:color w:val="1E1E1E"/>
        </w:rPr>
        <w:t>for program flexibilities and the change will allow schools, food banks, and communities to quickly adopt and utilize needed flexibilities</w:t>
      </w:r>
      <w:r w:rsidRPr="4B9CF152">
        <w:rPr>
          <w:rFonts w:eastAsiaTheme="minorEastAsia"/>
          <w:color w:val="1E1E1E"/>
        </w:rPr>
        <w:t>.</w:t>
      </w:r>
      <w:r>
        <w:rPr>
          <w:rFonts w:eastAsiaTheme="minorEastAsia"/>
          <w:color w:val="1E1E1E"/>
        </w:rPr>
        <w:t xml:space="preserve"> (Section 2202)</w:t>
      </w:r>
    </w:p>
    <w:p w14:paraId="42E4B9E9" w14:textId="77777777" w:rsidR="00506B2A" w:rsidRDefault="00506B2A" w:rsidP="00506B2A">
      <w:pPr>
        <w:pStyle w:val="ListParagraph"/>
        <w:numPr>
          <w:ilvl w:val="0"/>
          <w:numId w:val="1"/>
        </w:numPr>
        <w:rPr>
          <w:rFonts w:eastAsiaTheme="minorEastAsia"/>
          <w:color w:val="1E1E1E"/>
          <w:bdr w:val="none" w:sz="0" w:space="0" w:color="auto" w:frame="1"/>
        </w:rPr>
      </w:pPr>
      <w:r>
        <w:rPr>
          <w:rFonts w:eastAsiaTheme="minorEastAsia"/>
          <w:color w:val="1E1E1E"/>
          <w:bdr w:val="none" w:sz="0" w:space="0" w:color="auto" w:frame="1"/>
        </w:rPr>
        <w:t>The bill removes</w:t>
      </w:r>
      <w:r w:rsidRPr="55456C47">
        <w:rPr>
          <w:rFonts w:eastAsiaTheme="minorEastAsia"/>
          <w:color w:val="1E1E1E"/>
          <w:bdr w:val="none" w:sz="0" w:space="0" w:color="auto" w:frame="1"/>
        </w:rPr>
        <w:t xml:space="preserve"> restrictions on federal allowable cost increases by States and other service providers</w:t>
      </w:r>
      <w:r>
        <w:rPr>
          <w:rFonts w:eastAsiaTheme="minorEastAsia"/>
          <w:color w:val="1E1E1E"/>
          <w:bdr w:val="none" w:sz="0" w:space="0" w:color="auto" w:frame="1"/>
        </w:rPr>
        <w:t>;</w:t>
      </w:r>
      <w:r w:rsidRPr="55456C47">
        <w:rPr>
          <w:rFonts w:eastAsiaTheme="minorEastAsia"/>
          <w:color w:val="1E1E1E"/>
          <w:bdr w:val="none" w:sz="0" w:space="0" w:color="auto" w:frame="1"/>
        </w:rPr>
        <w:t xml:space="preserve"> </w:t>
      </w:r>
      <w:r>
        <w:rPr>
          <w:rFonts w:eastAsiaTheme="minorEastAsia"/>
          <w:color w:val="1E1E1E"/>
          <w:bdr w:val="none" w:sz="0" w:space="0" w:color="auto" w:frame="1"/>
        </w:rPr>
        <w:t>a</w:t>
      </w:r>
      <w:r w:rsidRPr="55456C47">
        <w:rPr>
          <w:rFonts w:eastAsiaTheme="minorEastAsia"/>
          <w:color w:val="1E1E1E"/>
          <w:bdr w:val="none" w:sz="0" w:space="0" w:color="auto" w:frame="1"/>
        </w:rPr>
        <w:t xml:space="preserve">llows States the ability to increase programs </w:t>
      </w:r>
      <w:r w:rsidRPr="45651203">
        <w:rPr>
          <w:rFonts w:eastAsiaTheme="minorEastAsia"/>
          <w:color w:val="1E1E1E"/>
          <w:bdr w:val="none" w:sz="0" w:space="0" w:color="auto" w:frame="1"/>
        </w:rPr>
        <w:t>costs, including costs</w:t>
      </w:r>
      <w:r>
        <w:rPr>
          <w:rFonts w:eastAsiaTheme="minorEastAsia"/>
          <w:color w:val="1E1E1E"/>
          <w:bdr w:val="none" w:sz="0" w:space="0" w:color="auto" w:frame="1"/>
        </w:rPr>
        <w:t xml:space="preserve"> of labor, food, </w:t>
      </w:r>
      <w:r w:rsidRPr="715A1279">
        <w:rPr>
          <w:rFonts w:eastAsiaTheme="minorEastAsia"/>
          <w:color w:val="1E1E1E"/>
          <w:bdr w:val="none" w:sz="0" w:space="0" w:color="auto" w:frame="1"/>
        </w:rPr>
        <w:t xml:space="preserve">and </w:t>
      </w:r>
      <w:r w:rsidRPr="65F5A67C">
        <w:rPr>
          <w:rFonts w:eastAsiaTheme="minorEastAsia"/>
          <w:color w:val="1E1E1E"/>
          <w:bdr w:val="none" w:sz="0" w:space="0" w:color="auto" w:frame="1"/>
        </w:rPr>
        <w:t>processing, that</w:t>
      </w:r>
      <w:r w:rsidRPr="55456C47">
        <w:rPr>
          <w:rFonts w:eastAsiaTheme="minorEastAsia"/>
          <w:color w:val="1E1E1E"/>
          <w:bdr w:val="none" w:sz="0" w:space="0" w:color="auto" w:frame="1"/>
        </w:rPr>
        <w:t xml:space="preserve"> will be reimbursed by the federal government</w:t>
      </w:r>
      <w:r>
        <w:rPr>
          <w:rFonts w:eastAsiaTheme="minorEastAsia"/>
          <w:color w:val="1E1E1E"/>
          <w:bdr w:val="none" w:sz="0" w:space="0" w:color="auto" w:frame="1"/>
        </w:rPr>
        <w:t>, without providing an offset. (Section 2102)</w:t>
      </w:r>
    </w:p>
    <w:p w14:paraId="5BBCEC25" w14:textId="77777777" w:rsidR="00506B2A" w:rsidRPr="0088228D" w:rsidRDefault="00506B2A" w:rsidP="00506B2A">
      <w:pPr>
        <w:pStyle w:val="ListParagraph"/>
        <w:numPr>
          <w:ilvl w:val="0"/>
          <w:numId w:val="1"/>
        </w:numPr>
        <w:rPr>
          <w:rFonts w:eastAsiaTheme="minorEastAsia"/>
          <w:b/>
          <w:color w:val="1E1E1E"/>
          <w:bdr w:val="none" w:sz="0" w:space="0" w:color="auto" w:frame="1"/>
        </w:rPr>
      </w:pPr>
      <w:r>
        <w:rPr>
          <w:rFonts w:eastAsiaTheme="minorEastAsia"/>
          <w:color w:val="1E1E1E"/>
          <w:bdr w:val="none" w:sz="0" w:space="0" w:color="auto" w:frame="1"/>
        </w:rPr>
        <w:t xml:space="preserve">The bill allows USDA to approve state requests </w:t>
      </w:r>
      <w:r w:rsidRPr="5FD835AC">
        <w:rPr>
          <w:rFonts w:eastAsiaTheme="minorEastAsia"/>
          <w:color w:val="1E1E1E"/>
          <w:bdr w:val="none" w:sz="0" w:space="0" w:color="auto" w:frame="1"/>
        </w:rPr>
        <w:t xml:space="preserve">to </w:t>
      </w:r>
      <w:r w:rsidRPr="516785E2">
        <w:rPr>
          <w:rFonts w:eastAsiaTheme="minorEastAsia"/>
          <w:color w:val="1E1E1E"/>
          <w:bdr w:val="none" w:sz="0" w:space="0" w:color="auto" w:frame="1"/>
        </w:rPr>
        <w:t>a</w:t>
      </w:r>
      <w:r w:rsidRPr="516785E2">
        <w:rPr>
          <w:rFonts w:eastAsiaTheme="minorEastAsia"/>
        </w:rPr>
        <w:t>llow</w:t>
      </w:r>
      <w:r w:rsidRPr="55456C47">
        <w:rPr>
          <w:rFonts w:eastAsiaTheme="minorEastAsia"/>
        </w:rPr>
        <w:t xml:space="preserve"> all </w:t>
      </w:r>
      <w:r>
        <w:rPr>
          <w:rFonts w:eastAsiaTheme="minorEastAsia"/>
        </w:rPr>
        <w:t xml:space="preserve">CACFP </w:t>
      </w:r>
      <w:r w:rsidRPr="55456C47">
        <w:rPr>
          <w:rFonts w:eastAsiaTheme="minorEastAsia"/>
        </w:rPr>
        <w:t xml:space="preserve">child and adult care centers to operate as non-congregate </w:t>
      </w:r>
      <w:r w:rsidRPr="5C0B3F52">
        <w:rPr>
          <w:rFonts w:eastAsiaTheme="minorEastAsia"/>
        </w:rPr>
        <w:t>meal sites</w:t>
      </w:r>
      <w:r>
        <w:rPr>
          <w:rFonts w:eastAsiaTheme="minorEastAsia"/>
        </w:rPr>
        <w:t>. (Section 2202)</w:t>
      </w:r>
    </w:p>
    <w:p w14:paraId="79BC32BC" w14:textId="77777777" w:rsidR="00506B2A" w:rsidRDefault="00506B2A" w:rsidP="00506B2A">
      <w:pPr>
        <w:pStyle w:val="ListParagraph"/>
        <w:numPr>
          <w:ilvl w:val="0"/>
          <w:numId w:val="1"/>
        </w:numPr>
        <w:rPr>
          <w:rFonts w:eastAsiaTheme="minorEastAsia"/>
          <w:b/>
          <w:color w:val="1E1E1E"/>
          <w:bdr w:val="none" w:sz="0" w:space="0" w:color="auto" w:frame="1"/>
        </w:rPr>
      </w:pPr>
      <w:r>
        <w:rPr>
          <w:rFonts w:eastAsiaTheme="minorEastAsia"/>
          <w:color w:val="1E1E1E"/>
          <w:bdr w:val="none" w:sz="0" w:space="0" w:color="auto" w:frame="1"/>
        </w:rPr>
        <w:t xml:space="preserve">The bill allows USDA to approve state requests </w:t>
      </w:r>
      <w:r w:rsidRPr="5FD835AC">
        <w:rPr>
          <w:rFonts w:eastAsiaTheme="minorEastAsia"/>
          <w:color w:val="1E1E1E"/>
          <w:bdr w:val="none" w:sz="0" w:space="0" w:color="auto" w:frame="1"/>
        </w:rPr>
        <w:t xml:space="preserve">to </w:t>
      </w:r>
      <w:r w:rsidRPr="55456C47">
        <w:rPr>
          <w:rFonts w:eastAsiaTheme="minorEastAsia"/>
        </w:rPr>
        <w:t xml:space="preserve">waive meal pattern requirements if </w:t>
      </w:r>
      <w:r>
        <w:rPr>
          <w:rFonts w:eastAsiaTheme="minorEastAsia"/>
        </w:rPr>
        <w:t>necessary and</w:t>
      </w:r>
      <w:r w:rsidRPr="55456C47">
        <w:rPr>
          <w:rFonts w:eastAsiaTheme="minorEastAsia"/>
        </w:rPr>
        <w:t xml:space="preserve"> there is a disruption to the food supply as a result of the COVID-19 emergency. </w:t>
      </w:r>
    </w:p>
    <w:p w14:paraId="43F35AB2" w14:textId="77777777" w:rsidR="00506B2A" w:rsidRDefault="00506B2A" w:rsidP="00506B2A">
      <w:pPr>
        <w:outlineLvl w:val="0"/>
        <w:rPr>
          <w:rFonts w:eastAsiaTheme="minorEastAsia"/>
          <w:b/>
          <w:bCs/>
          <w:color w:val="1E1E1E"/>
        </w:rPr>
      </w:pPr>
    </w:p>
    <w:p w14:paraId="69EB3701" w14:textId="77777777" w:rsidR="00506B2A" w:rsidRDefault="00506B2A" w:rsidP="00506B2A">
      <w:pPr>
        <w:outlineLvl w:val="0"/>
        <w:rPr>
          <w:rFonts w:eastAsiaTheme="minorEastAsia"/>
          <w:b/>
          <w:bCs/>
          <w:color w:val="1E1E1E"/>
        </w:rPr>
      </w:pPr>
      <w:r>
        <w:rPr>
          <w:rFonts w:eastAsiaTheme="minorEastAsia"/>
          <w:b/>
          <w:bCs/>
          <w:color w:val="1E1E1E"/>
        </w:rPr>
        <w:t xml:space="preserve">Special Supplemental Program for </w:t>
      </w:r>
      <w:r w:rsidRPr="55AE21C0">
        <w:rPr>
          <w:rFonts w:eastAsiaTheme="minorEastAsia"/>
          <w:b/>
          <w:bCs/>
          <w:color w:val="1E1E1E"/>
        </w:rPr>
        <w:t xml:space="preserve">Women, Infants, and Children (WIC): </w:t>
      </w:r>
    </w:p>
    <w:p w14:paraId="7FAA011E" w14:textId="77777777" w:rsidR="00506B2A" w:rsidRDefault="00506B2A" w:rsidP="00506B2A">
      <w:pPr>
        <w:pStyle w:val="ListParagraph"/>
        <w:numPr>
          <w:ilvl w:val="0"/>
          <w:numId w:val="3"/>
        </w:numPr>
      </w:pPr>
      <w:r>
        <w:rPr>
          <w:rFonts w:eastAsiaTheme="minorEastAsia"/>
          <w:color w:val="1E1E1E"/>
        </w:rPr>
        <w:t>The bill p</w:t>
      </w:r>
      <w:r w:rsidRPr="40507B79">
        <w:rPr>
          <w:rFonts w:eastAsiaTheme="minorEastAsia"/>
          <w:color w:val="1E1E1E"/>
        </w:rPr>
        <w:t xml:space="preserve">rovides </w:t>
      </w:r>
      <w:r w:rsidRPr="55AE21C0">
        <w:rPr>
          <w:rFonts w:eastAsiaTheme="minorEastAsia"/>
          <w:color w:val="1E1E1E"/>
        </w:rPr>
        <w:t>$500 million in emergency funding</w:t>
      </w:r>
      <w:r>
        <w:rPr>
          <w:rFonts w:eastAsiaTheme="minorEastAsia"/>
          <w:color w:val="1E1E1E"/>
        </w:rPr>
        <w:t>, a</w:t>
      </w:r>
      <w:r w:rsidRPr="55AE21C0">
        <w:rPr>
          <w:rFonts w:eastAsiaTheme="minorEastAsia"/>
          <w:color w:val="1E1E1E"/>
        </w:rPr>
        <w:t>vailable until September 30, 2021</w:t>
      </w:r>
      <w:r>
        <w:rPr>
          <w:rFonts w:eastAsiaTheme="minorEastAsia"/>
          <w:color w:val="1E1E1E"/>
        </w:rPr>
        <w:t xml:space="preserve">. </w:t>
      </w:r>
      <w:r>
        <w:rPr>
          <w:rFonts w:eastAsiaTheme="minorEastAsia"/>
          <w:color w:val="1E1E1E"/>
          <w:shd w:val="clear" w:color="auto" w:fill="FFFFFF"/>
        </w:rPr>
        <w:t>(Division A, Title 1)</w:t>
      </w:r>
    </w:p>
    <w:p w14:paraId="37F9E159" w14:textId="77777777" w:rsidR="00506B2A" w:rsidRDefault="00506B2A" w:rsidP="00506B2A">
      <w:pPr>
        <w:pStyle w:val="ListParagraph"/>
        <w:numPr>
          <w:ilvl w:val="0"/>
          <w:numId w:val="3"/>
        </w:numPr>
      </w:pPr>
      <w:r>
        <w:rPr>
          <w:rFonts w:eastAsiaTheme="minorEastAsia"/>
          <w:color w:val="1E1E1E"/>
        </w:rPr>
        <w:t xml:space="preserve">The bill Provides flexibilities in WIC operations to minimize personal interactions by allowing the Secretary to approve state requests to waive the requirement that individuals must be physically present for certification and recertification determinations and to defer bloodwork requirements to determine nutritional risk. (Section 2203) </w:t>
      </w:r>
    </w:p>
    <w:p w14:paraId="0846DA25" w14:textId="77777777" w:rsidR="00506B2A" w:rsidRDefault="00506B2A" w:rsidP="00506B2A"/>
    <w:p w14:paraId="212B6382" w14:textId="77777777" w:rsidR="00506B2A" w:rsidRDefault="00506B2A" w:rsidP="00506B2A">
      <w:pPr>
        <w:rPr>
          <w:rFonts w:eastAsiaTheme="minorEastAsia"/>
          <w:b/>
          <w:bCs/>
          <w:color w:val="1E1E1E"/>
        </w:rPr>
      </w:pPr>
      <w:r w:rsidRPr="664E1E33">
        <w:rPr>
          <w:rFonts w:eastAsiaTheme="minorEastAsia"/>
          <w:b/>
          <w:bCs/>
          <w:color w:val="1E1E1E"/>
          <w:bdr w:val="none" w:sz="0" w:space="0" w:color="auto" w:frame="1"/>
        </w:rPr>
        <w:t>Older Americans</w:t>
      </w:r>
      <w:r w:rsidRPr="0BFF5272">
        <w:rPr>
          <w:rFonts w:eastAsiaTheme="minorEastAsia"/>
          <w:b/>
          <w:bCs/>
          <w:color w:val="1E1E1E"/>
          <w:bdr w:val="none" w:sz="0" w:space="0" w:color="auto" w:frame="1"/>
        </w:rPr>
        <w:t xml:space="preserve"> </w:t>
      </w:r>
      <w:r w:rsidRPr="664E1E33">
        <w:rPr>
          <w:rFonts w:eastAsiaTheme="minorEastAsia"/>
          <w:b/>
          <w:bCs/>
          <w:color w:val="1E1E1E"/>
          <w:bdr w:val="none" w:sz="0" w:space="0" w:color="auto" w:frame="1"/>
        </w:rPr>
        <w:t>Nutrition</w:t>
      </w:r>
      <w:r w:rsidRPr="55456C47">
        <w:rPr>
          <w:rFonts w:eastAsiaTheme="minorEastAsia"/>
          <w:b/>
          <w:color w:val="1E1E1E"/>
          <w:bdr w:val="none" w:sz="0" w:space="0" w:color="auto" w:frame="1"/>
        </w:rPr>
        <w:t xml:space="preserve"> Programs</w:t>
      </w:r>
    </w:p>
    <w:p w14:paraId="18953032" w14:textId="77777777" w:rsidR="00506B2A" w:rsidRPr="001C730C" w:rsidRDefault="00506B2A" w:rsidP="00506B2A">
      <w:pPr>
        <w:pStyle w:val="ListParagraph"/>
        <w:numPr>
          <w:ilvl w:val="0"/>
          <w:numId w:val="23"/>
        </w:numPr>
        <w:rPr>
          <w:rFonts w:asciiTheme="minorEastAsia" w:eastAsiaTheme="minorEastAsia" w:hAnsiTheme="minorEastAsia" w:cstheme="minorEastAsia"/>
          <w:color w:val="1E1E1E"/>
        </w:rPr>
      </w:pPr>
      <w:r w:rsidRPr="0F4794ED">
        <w:rPr>
          <w:rFonts w:eastAsiaTheme="minorEastAsia"/>
          <w:color w:val="1E1E1E"/>
        </w:rPr>
        <w:t xml:space="preserve">The </w:t>
      </w:r>
      <w:r w:rsidRPr="00F011EF">
        <w:rPr>
          <w:rFonts w:eastAsiaTheme="minorEastAsia"/>
          <w:color w:val="1E1E1E"/>
        </w:rPr>
        <w:t>bill</w:t>
      </w:r>
      <w:r w:rsidRPr="0F4794ED">
        <w:rPr>
          <w:rFonts w:eastAsiaTheme="minorEastAsia"/>
          <w:color w:val="1E1E1E"/>
        </w:rPr>
        <w:t xml:space="preserve"> </w:t>
      </w:r>
      <w:r w:rsidRPr="0FE0A5A8">
        <w:rPr>
          <w:rFonts w:eastAsiaTheme="minorEastAsia"/>
          <w:color w:val="1E1E1E"/>
        </w:rPr>
        <w:t>provides $</w:t>
      </w:r>
      <w:r w:rsidRPr="00F011EF">
        <w:rPr>
          <w:rFonts w:eastAsiaTheme="minorEastAsia"/>
          <w:color w:val="1E1E1E"/>
        </w:rPr>
        <w:t>250 million to HHS for Aging and Disability Service Programs for nutrition services for older adults. This includes $</w:t>
      </w:r>
      <w:r w:rsidRPr="0FE0A5A8">
        <w:rPr>
          <w:rFonts w:eastAsiaTheme="minorEastAsia"/>
          <w:color w:val="1E1E1E"/>
        </w:rPr>
        <w:t>160 million</w:t>
      </w:r>
      <w:r w:rsidRPr="3B5F79CA">
        <w:rPr>
          <w:rFonts w:eastAsiaTheme="minorEastAsia"/>
          <w:color w:val="1E1E1E"/>
        </w:rPr>
        <w:t xml:space="preserve"> for home-</w:t>
      </w:r>
      <w:r w:rsidRPr="051F8A95">
        <w:rPr>
          <w:rFonts w:eastAsiaTheme="minorEastAsia"/>
          <w:color w:val="1E1E1E"/>
        </w:rPr>
        <w:t>delivered meals and $80</w:t>
      </w:r>
      <w:r w:rsidRPr="2D33A512">
        <w:rPr>
          <w:rFonts w:eastAsiaTheme="minorEastAsia"/>
          <w:color w:val="1E1E1E"/>
        </w:rPr>
        <w:t xml:space="preserve"> million for </w:t>
      </w:r>
      <w:r w:rsidRPr="750E7106">
        <w:rPr>
          <w:rFonts w:eastAsiaTheme="minorEastAsia"/>
          <w:color w:val="1E1E1E"/>
        </w:rPr>
        <w:t>congregate meals</w:t>
      </w:r>
      <w:r w:rsidRPr="00F011EF">
        <w:rPr>
          <w:rFonts w:eastAsiaTheme="minorEastAsia"/>
          <w:color w:val="1E1E1E"/>
        </w:rPr>
        <w:t xml:space="preserve">, and $10 million for nutrition services for Native Americans. </w:t>
      </w:r>
      <w:r w:rsidRPr="1A407FF8">
        <w:rPr>
          <w:rFonts w:eastAsiaTheme="minorEastAsia"/>
          <w:color w:val="1E1E1E"/>
        </w:rPr>
        <w:t xml:space="preserve">These funds will be available until </w:t>
      </w:r>
      <w:r w:rsidRPr="1A407FF8">
        <w:rPr>
          <w:rFonts w:ascii="Calibri" w:eastAsia="Calibri" w:hAnsi="Calibri" w:cs="Calibri"/>
          <w:color w:val="1E1E1E"/>
        </w:rPr>
        <w:t>September 30, 2021.</w:t>
      </w:r>
      <w:r>
        <w:rPr>
          <w:rFonts w:ascii="Calibri" w:eastAsia="Calibri" w:hAnsi="Calibri" w:cs="Calibri"/>
          <w:color w:val="1E1E1E"/>
        </w:rPr>
        <w:t xml:space="preserve"> (Division A, Title V)</w:t>
      </w:r>
    </w:p>
    <w:p w14:paraId="2E66A9F5" w14:textId="77777777" w:rsidR="00506B2A" w:rsidRDefault="00506B2A" w:rsidP="00506B2A">
      <w:pPr>
        <w:rPr>
          <w:rFonts w:eastAsiaTheme="minorEastAsia"/>
          <w:color w:val="1E1E1E"/>
          <w:bdr w:val="none" w:sz="0" w:space="0" w:color="auto" w:frame="1"/>
        </w:rPr>
      </w:pPr>
    </w:p>
    <w:p w14:paraId="3392F3E5" w14:textId="77777777" w:rsidR="00506B2A" w:rsidRDefault="00506B2A" w:rsidP="00506B2A">
      <w:pPr>
        <w:outlineLvl w:val="0"/>
        <w:rPr>
          <w:rFonts w:eastAsiaTheme="minorEastAsia"/>
          <w:b/>
          <w:color w:val="1E1E1E"/>
        </w:rPr>
      </w:pPr>
      <w:r w:rsidRPr="55456C47">
        <w:rPr>
          <w:rFonts w:eastAsiaTheme="minorEastAsia"/>
          <w:b/>
          <w:color w:val="1E1E1E"/>
        </w:rPr>
        <w:t xml:space="preserve">Nutrition assistance for US Territories: </w:t>
      </w:r>
    </w:p>
    <w:p w14:paraId="27A37481" w14:textId="77777777" w:rsidR="00506B2A" w:rsidRDefault="00506B2A" w:rsidP="00506B2A">
      <w:pPr>
        <w:pStyle w:val="NormalWeb"/>
        <w:numPr>
          <w:ilvl w:val="0"/>
          <w:numId w:val="1"/>
        </w:numPr>
        <w:shd w:val="clear" w:color="auto" w:fill="FFFFFF" w:themeFill="background1"/>
        <w:spacing w:before="0" w:beforeAutospacing="0" w:after="0" w:afterAutospacing="0" w:line="270" w:lineRule="atLeast"/>
        <w:rPr>
          <w:rFonts w:asciiTheme="minorHAnsi" w:eastAsiaTheme="minorEastAsia" w:hAnsiTheme="minorHAnsi" w:cstheme="minorBidi"/>
          <w:color w:val="201F1E"/>
        </w:rPr>
      </w:pPr>
      <w:r w:rsidRPr="38D0C29B">
        <w:rPr>
          <w:rFonts w:asciiTheme="minorHAnsi" w:eastAsiaTheme="minorEastAsia" w:hAnsiTheme="minorHAnsi" w:cstheme="minorBidi"/>
          <w:color w:val="1E1E1E"/>
        </w:rPr>
        <w:t xml:space="preserve">The </w:t>
      </w:r>
      <w:r>
        <w:rPr>
          <w:rFonts w:asciiTheme="minorHAnsi" w:eastAsiaTheme="minorEastAsia" w:hAnsiTheme="minorHAnsi" w:cstheme="minorBidi"/>
          <w:color w:val="1E1E1E"/>
        </w:rPr>
        <w:t>bill</w:t>
      </w:r>
      <w:r w:rsidRPr="38D0C29B">
        <w:rPr>
          <w:rFonts w:asciiTheme="minorHAnsi" w:eastAsiaTheme="minorEastAsia" w:hAnsiTheme="minorHAnsi" w:cstheme="minorBidi"/>
          <w:color w:val="1E1E1E"/>
        </w:rPr>
        <w:t xml:space="preserve"> </w:t>
      </w:r>
      <w:r w:rsidRPr="0CF0F38B">
        <w:rPr>
          <w:rFonts w:asciiTheme="minorHAnsi" w:eastAsiaTheme="minorEastAsia" w:hAnsiTheme="minorHAnsi" w:cstheme="minorBidi"/>
          <w:color w:val="1E1E1E"/>
        </w:rPr>
        <w:t xml:space="preserve">provides </w:t>
      </w:r>
      <w:r w:rsidRPr="55456C47">
        <w:rPr>
          <w:rFonts w:asciiTheme="minorHAnsi" w:eastAsiaTheme="minorEastAsia" w:hAnsiTheme="minorHAnsi" w:cstheme="minorBidi"/>
          <w:color w:val="1E1E1E"/>
        </w:rPr>
        <w:t xml:space="preserve">$100 million for grants to the Northern Mariana Islands, Puerto Rico, and American Samoa for nutrition assistance provided in response to </w:t>
      </w:r>
      <w:r w:rsidRPr="7ADD3E6F">
        <w:rPr>
          <w:rFonts w:asciiTheme="minorHAnsi" w:eastAsiaTheme="minorEastAsia" w:hAnsiTheme="minorHAnsi" w:cstheme="minorBidi"/>
          <w:color w:val="1E1E1E"/>
        </w:rPr>
        <w:t>COVID-19</w:t>
      </w:r>
      <w:r w:rsidRPr="55456C47">
        <w:rPr>
          <w:rFonts w:asciiTheme="minorHAnsi" w:eastAsiaTheme="minorEastAsia" w:hAnsiTheme="minorHAnsi" w:cstheme="minorBidi"/>
          <w:color w:val="1E1E1E"/>
        </w:rPr>
        <w:t>.</w:t>
      </w:r>
      <w:r>
        <w:rPr>
          <w:rFonts w:asciiTheme="minorHAnsi" w:eastAsiaTheme="minorEastAsia" w:hAnsiTheme="minorHAnsi" w:cstheme="minorBidi"/>
          <w:color w:val="1E1E1E"/>
        </w:rPr>
        <w:t xml:space="preserve"> (Section 1102)</w:t>
      </w:r>
    </w:p>
    <w:p w14:paraId="44B94A4F" w14:textId="77777777" w:rsidR="00506B2A" w:rsidRDefault="00506B2A" w:rsidP="00506B2A"/>
    <w:p w14:paraId="1364A38D" w14:textId="77777777" w:rsidR="00506B2A" w:rsidRPr="00AA4C68" w:rsidRDefault="00506B2A" w:rsidP="00506B2A">
      <w:pPr>
        <w:rPr>
          <w:b/>
        </w:rPr>
      </w:pPr>
      <w:r w:rsidRPr="00AA4C68">
        <w:rPr>
          <w:b/>
        </w:rPr>
        <w:t>Other Provisions</w:t>
      </w:r>
    </w:p>
    <w:p w14:paraId="16E30C73" w14:textId="77777777" w:rsidR="00506B2A" w:rsidRDefault="00506B2A" w:rsidP="00506B2A">
      <w:r>
        <w:t>Paid Leave (Division C)</w:t>
      </w:r>
    </w:p>
    <w:p w14:paraId="1F616269" w14:textId="77777777" w:rsidR="00506B2A" w:rsidRDefault="00506B2A" w:rsidP="00506B2A">
      <w:pPr>
        <w:pStyle w:val="ListParagraph"/>
        <w:numPr>
          <w:ilvl w:val="0"/>
          <w:numId w:val="3"/>
        </w:numPr>
      </w:pPr>
      <w:r>
        <w:t xml:space="preserve">The legislation includes a refundable tax credit for employers who provide paid sick leave or family and medical leave to employees. Because the credit is provided against the employer’s payroll tax liability, it is available to tax exempt organizations. </w:t>
      </w:r>
    </w:p>
    <w:p w14:paraId="76090652" w14:textId="77777777" w:rsidR="00506B2A" w:rsidRDefault="00506B2A" w:rsidP="00506B2A">
      <w:pPr>
        <w:pStyle w:val="ListParagraph"/>
        <w:numPr>
          <w:ilvl w:val="0"/>
          <w:numId w:val="3"/>
        </w:numPr>
      </w:pPr>
      <w:r>
        <w:t>The value of the credit is equal to 100 percent of 10 days (80 hours) paid sick leave up to $511 per day per employee, and 100 percent of 50 days (10 weeks) paid family and medical leave up to $200 per day per employee.</w:t>
      </w:r>
    </w:p>
    <w:p w14:paraId="53447020" w14:textId="77777777" w:rsidR="00506B2A" w:rsidRDefault="00506B2A" w:rsidP="00506B2A">
      <w:pPr>
        <w:pStyle w:val="ListParagraph"/>
        <w:numPr>
          <w:ilvl w:val="0"/>
          <w:numId w:val="3"/>
        </w:numPr>
      </w:pPr>
      <w:r>
        <w:t>If the aggregate a</w:t>
      </w:r>
      <w:bookmarkStart w:id="0" w:name="_GoBack"/>
      <w:bookmarkEnd w:id="0"/>
      <w:r>
        <w:t>mount of paid sick or family and medical leave exceeds the employer’s payroll tax liability, the excess amount will be treated as an overpayment and refunded to the employer.</w:t>
      </w:r>
    </w:p>
    <w:p w14:paraId="714C4F82" w14:textId="155F94AA" w:rsidR="00216388" w:rsidRPr="00506B2A" w:rsidRDefault="00216388" w:rsidP="00506B2A"/>
    <w:sectPr w:rsidR="00216388" w:rsidRPr="00506B2A" w:rsidSect="005C0783">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32823" w14:textId="77777777" w:rsidR="00000000" w:rsidRDefault="0076516C">
      <w:r>
        <w:separator/>
      </w:r>
    </w:p>
  </w:endnote>
  <w:endnote w:type="continuationSeparator" w:id="0">
    <w:p w14:paraId="5813576D" w14:textId="77777777" w:rsidR="00000000" w:rsidRDefault="0076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E3B7" w14:textId="77777777" w:rsidR="00000000" w:rsidRDefault="0076516C">
      <w:r>
        <w:separator/>
      </w:r>
    </w:p>
  </w:footnote>
  <w:footnote w:type="continuationSeparator" w:id="0">
    <w:p w14:paraId="757C3D93" w14:textId="77777777" w:rsidR="00000000" w:rsidRDefault="00765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EE5"/>
    <w:multiLevelType w:val="hybridMultilevel"/>
    <w:tmpl w:val="FFFFFFFF"/>
    <w:lvl w:ilvl="0" w:tplc="7BBA2F54">
      <w:start w:val="1"/>
      <w:numFmt w:val="bullet"/>
      <w:lvlText w:val=""/>
      <w:lvlJc w:val="left"/>
      <w:pPr>
        <w:ind w:left="720" w:hanging="360"/>
      </w:pPr>
      <w:rPr>
        <w:rFonts w:ascii="Symbol" w:hAnsi="Symbol" w:hint="default"/>
      </w:rPr>
    </w:lvl>
    <w:lvl w:ilvl="1" w:tplc="155E2612">
      <w:start w:val="1"/>
      <w:numFmt w:val="bullet"/>
      <w:lvlText w:val="o"/>
      <w:lvlJc w:val="left"/>
      <w:pPr>
        <w:ind w:left="1440" w:hanging="360"/>
      </w:pPr>
      <w:rPr>
        <w:rFonts w:ascii="Courier New" w:hAnsi="Courier New" w:hint="default"/>
      </w:rPr>
    </w:lvl>
    <w:lvl w:ilvl="2" w:tplc="C8CE2982">
      <w:start w:val="1"/>
      <w:numFmt w:val="bullet"/>
      <w:lvlText w:val=""/>
      <w:lvlJc w:val="left"/>
      <w:pPr>
        <w:ind w:left="2160" w:hanging="360"/>
      </w:pPr>
      <w:rPr>
        <w:rFonts w:ascii="Wingdings" w:hAnsi="Wingdings" w:hint="default"/>
      </w:rPr>
    </w:lvl>
    <w:lvl w:ilvl="3" w:tplc="CE6EED3C">
      <w:start w:val="1"/>
      <w:numFmt w:val="bullet"/>
      <w:lvlText w:val=""/>
      <w:lvlJc w:val="left"/>
      <w:pPr>
        <w:ind w:left="2880" w:hanging="360"/>
      </w:pPr>
      <w:rPr>
        <w:rFonts w:ascii="Symbol" w:hAnsi="Symbol" w:hint="default"/>
      </w:rPr>
    </w:lvl>
    <w:lvl w:ilvl="4" w:tplc="AA12E45E">
      <w:start w:val="1"/>
      <w:numFmt w:val="bullet"/>
      <w:lvlText w:val="o"/>
      <w:lvlJc w:val="left"/>
      <w:pPr>
        <w:ind w:left="3600" w:hanging="360"/>
      </w:pPr>
      <w:rPr>
        <w:rFonts w:ascii="Courier New" w:hAnsi="Courier New" w:hint="default"/>
      </w:rPr>
    </w:lvl>
    <w:lvl w:ilvl="5" w:tplc="743465CE">
      <w:start w:val="1"/>
      <w:numFmt w:val="bullet"/>
      <w:lvlText w:val=""/>
      <w:lvlJc w:val="left"/>
      <w:pPr>
        <w:ind w:left="4320" w:hanging="360"/>
      </w:pPr>
      <w:rPr>
        <w:rFonts w:ascii="Wingdings" w:hAnsi="Wingdings" w:hint="default"/>
      </w:rPr>
    </w:lvl>
    <w:lvl w:ilvl="6" w:tplc="FE4C51DA">
      <w:start w:val="1"/>
      <w:numFmt w:val="bullet"/>
      <w:lvlText w:val=""/>
      <w:lvlJc w:val="left"/>
      <w:pPr>
        <w:ind w:left="5040" w:hanging="360"/>
      </w:pPr>
      <w:rPr>
        <w:rFonts w:ascii="Symbol" w:hAnsi="Symbol" w:hint="default"/>
      </w:rPr>
    </w:lvl>
    <w:lvl w:ilvl="7" w:tplc="6860AC88">
      <w:start w:val="1"/>
      <w:numFmt w:val="bullet"/>
      <w:lvlText w:val="o"/>
      <w:lvlJc w:val="left"/>
      <w:pPr>
        <w:ind w:left="5760" w:hanging="360"/>
      </w:pPr>
      <w:rPr>
        <w:rFonts w:ascii="Courier New" w:hAnsi="Courier New" w:hint="default"/>
      </w:rPr>
    </w:lvl>
    <w:lvl w:ilvl="8" w:tplc="502C2C86">
      <w:start w:val="1"/>
      <w:numFmt w:val="bullet"/>
      <w:lvlText w:val=""/>
      <w:lvlJc w:val="left"/>
      <w:pPr>
        <w:ind w:left="6480" w:hanging="360"/>
      </w:pPr>
      <w:rPr>
        <w:rFonts w:ascii="Wingdings" w:hAnsi="Wingdings" w:hint="default"/>
      </w:rPr>
    </w:lvl>
  </w:abstractNum>
  <w:abstractNum w:abstractNumId="1" w15:restartNumberingAfterBreak="0">
    <w:nsid w:val="0A691885"/>
    <w:multiLevelType w:val="hybridMultilevel"/>
    <w:tmpl w:val="FFFFFFFF"/>
    <w:lvl w:ilvl="0" w:tplc="C3981928">
      <w:start w:val="1"/>
      <w:numFmt w:val="bullet"/>
      <w:lvlText w:val=""/>
      <w:lvlJc w:val="left"/>
      <w:pPr>
        <w:ind w:left="720" w:hanging="360"/>
      </w:pPr>
      <w:rPr>
        <w:rFonts w:ascii="Symbol" w:hAnsi="Symbol" w:hint="default"/>
      </w:rPr>
    </w:lvl>
    <w:lvl w:ilvl="1" w:tplc="94843008">
      <w:start w:val="1"/>
      <w:numFmt w:val="bullet"/>
      <w:lvlText w:val="o"/>
      <w:lvlJc w:val="left"/>
      <w:pPr>
        <w:ind w:left="1440" w:hanging="360"/>
      </w:pPr>
      <w:rPr>
        <w:rFonts w:ascii="Courier New" w:hAnsi="Courier New" w:hint="default"/>
      </w:rPr>
    </w:lvl>
    <w:lvl w:ilvl="2" w:tplc="F3C2E9B6">
      <w:start w:val="1"/>
      <w:numFmt w:val="bullet"/>
      <w:lvlText w:val=""/>
      <w:lvlJc w:val="left"/>
      <w:pPr>
        <w:ind w:left="2160" w:hanging="360"/>
      </w:pPr>
      <w:rPr>
        <w:rFonts w:ascii="Wingdings" w:hAnsi="Wingdings" w:hint="default"/>
      </w:rPr>
    </w:lvl>
    <w:lvl w:ilvl="3" w:tplc="8CCAAE92">
      <w:start w:val="1"/>
      <w:numFmt w:val="bullet"/>
      <w:lvlText w:val=""/>
      <w:lvlJc w:val="left"/>
      <w:pPr>
        <w:ind w:left="2880" w:hanging="360"/>
      </w:pPr>
      <w:rPr>
        <w:rFonts w:ascii="Symbol" w:hAnsi="Symbol" w:hint="default"/>
      </w:rPr>
    </w:lvl>
    <w:lvl w:ilvl="4" w:tplc="CD9A00AC">
      <w:start w:val="1"/>
      <w:numFmt w:val="bullet"/>
      <w:lvlText w:val="o"/>
      <w:lvlJc w:val="left"/>
      <w:pPr>
        <w:ind w:left="3600" w:hanging="360"/>
      </w:pPr>
      <w:rPr>
        <w:rFonts w:ascii="Courier New" w:hAnsi="Courier New" w:hint="default"/>
      </w:rPr>
    </w:lvl>
    <w:lvl w:ilvl="5" w:tplc="013CAC4C">
      <w:start w:val="1"/>
      <w:numFmt w:val="bullet"/>
      <w:lvlText w:val=""/>
      <w:lvlJc w:val="left"/>
      <w:pPr>
        <w:ind w:left="4320" w:hanging="360"/>
      </w:pPr>
      <w:rPr>
        <w:rFonts w:ascii="Wingdings" w:hAnsi="Wingdings" w:hint="default"/>
      </w:rPr>
    </w:lvl>
    <w:lvl w:ilvl="6" w:tplc="6E42522A">
      <w:start w:val="1"/>
      <w:numFmt w:val="bullet"/>
      <w:lvlText w:val=""/>
      <w:lvlJc w:val="left"/>
      <w:pPr>
        <w:ind w:left="5040" w:hanging="360"/>
      </w:pPr>
      <w:rPr>
        <w:rFonts w:ascii="Symbol" w:hAnsi="Symbol" w:hint="default"/>
      </w:rPr>
    </w:lvl>
    <w:lvl w:ilvl="7" w:tplc="9DE87B2C">
      <w:start w:val="1"/>
      <w:numFmt w:val="bullet"/>
      <w:lvlText w:val="o"/>
      <w:lvlJc w:val="left"/>
      <w:pPr>
        <w:ind w:left="5760" w:hanging="360"/>
      </w:pPr>
      <w:rPr>
        <w:rFonts w:ascii="Courier New" w:hAnsi="Courier New" w:hint="default"/>
      </w:rPr>
    </w:lvl>
    <w:lvl w:ilvl="8" w:tplc="B0FC5D6C">
      <w:start w:val="1"/>
      <w:numFmt w:val="bullet"/>
      <w:lvlText w:val=""/>
      <w:lvlJc w:val="left"/>
      <w:pPr>
        <w:ind w:left="6480" w:hanging="360"/>
      </w:pPr>
      <w:rPr>
        <w:rFonts w:ascii="Wingdings" w:hAnsi="Wingdings" w:hint="default"/>
      </w:rPr>
    </w:lvl>
  </w:abstractNum>
  <w:abstractNum w:abstractNumId="2" w15:restartNumberingAfterBreak="0">
    <w:nsid w:val="0F333D37"/>
    <w:multiLevelType w:val="hybridMultilevel"/>
    <w:tmpl w:val="4E3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027C"/>
    <w:multiLevelType w:val="hybridMultilevel"/>
    <w:tmpl w:val="FFFFFFFF"/>
    <w:lvl w:ilvl="0" w:tplc="1B282C10">
      <w:start w:val="1"/>
      <w:numFmt w:val="bullet"/>
      <w:lvlText w:val=""/>
      <w:lvlJc w:val="left"/>
      <w:pPr>
        <w:ind w:left="720" w:hanging="360"/>
      </w:pPr>
      <w:rPr>
        <w:rFonts w:ascii="Symbol" w:hAnsi="Symbol" w:hint="default"/>
      </w:rPr>
    </w:lvl>
    <w:lvl w:ilvl="1" w:tplc="ED488CD4">
      <w:start w:val="1"/>
      <w:numFmt w:val="bullet"/>
      <w:lvlText w:val="o"/>
      <w:lvlJc w:val="left"/>
      <w:pPr>
        <w:ind w:left="1440" w:hanging="360"/>
      </w:pPr>
      <w:rPr>
        <w:rFonts w:ascii="Courier New" w:hAnsi="Courier New" w:hint="default"/>
      </w:rPr>
    </w:lvl>
    <w:lvl w:ilvl="2" w:tplc="289A0C18">
      <w:start w:val="1"/>
      <w:numFmt w:val="bullet"/>
      <w:lvlText w:val=""/>
      <w:lvlJc w:val="left"/>
      <w:pPr>
        <w:ind w:left="2160" w:hanging="360"/>
      </w:pPr>
      <w:rPr>
        <w:rFonts w:ascii="Wingdings" w:hAnsi="Wingdings" w:hint="default"/>
      </w:rPr>
    </w:lvl>
    <w:lvl w:ilvl="3" w:tplc="5EAC4348">
      <w:start w:val="1"/>
      <w:numFmt w:val="bullet"/>
      <w:lvlText w:val=""/>
      <w:lvlJc w:val="left"/>
      <w:pPr>
        <w:ind w:left="2880" w:hanging="360"/>
      </w:pPr>
      <w:rPr>
        <w:rFonts w:ascii="Symbol" w:hAnsi="Symbol" w:hint="default"/>
      </w:rPr>
    </w:lvl>
    <w:lvl w:ilvl="4" w:tplc="8CAE71B2">
      <w:start w:val="1"/>
      <w:numFmt w:val="bullet"/>
      <w:lvlText w:val="o"/>
      <w:lvlJc w:val="left"/>
      <w:pPr>
        <w:ind w:left="3600" w:hanging="360"/>
      </w:pPr>
      <w:rPr>
        <w:rFonts w:ascii="Courier New" w:hAnsi="Courier New" w:hint="default"/>
      </w:rPr>
    </w:lvl>
    <w:lvl w:ilvl="5" w:tplc="1916AA6E">
      <w:start w:val="1"/>
      <w:numFmt w:val="bullet"/>
      <w:lvlText w:val=""/>
      <w:lvlJc w:val="left"/>
      <w:pPr>
        <w:ind w:left="4320" w:hanging="360"/>
      </w:pPr>
      <w:rPr>
        <w:rFonts w:ascii="Wingdings" w:hAnsi="Wingdings" w:hint="default"/>
      </w:rPr>
    </w:lvl>
    <w:lvl w:ilvl="6" w:tplc="CB68E5C0">
      <w:start w:val="1"/>
      <w:numFmt w:val="bullet"/>
      <w:lvlText w:val=""/>
      <w:lvlJc w:val="left"/>
      <w:pPr>
        <w:ind w:left="5040" w:hanging="360"/>
      </w:pPr>
      <w:rPr>
        <w:rFonts w:ascii="Symbol" w:hAnsi="Symbol" w:hint="default"/>
      </w:rPr>
    </w:lvl>
    <w:lvl w:ilvl="7" w:tplc="9B662A2C">
      <w:start w:val="1"/>
      <w:numFmt w:val="bullet"/>
      <w:lvlText w:val="o"/>
      <w:lvlJc w:val="left"/>
      <w:pPr>
        <w:ind w:left="5760" w:hanging="360"/>
      </w:pPr>
      <w:rPr>
        <w:rFonts w:ascii="Courier New" w:hAnsi="Courier New" w:hint="default"/>
      </w:rPr>
    </w:lvl>
    <w:lvl w:ilvl="8" w:tplc="59B032B6">
      <w:start w:val="1"/>
      <w:numFmt w:val="bullet"/>
      <w:lvlText w:val=""/>
      <w:lvlJc w:val="left"/>
      <w:pPr>
        <w:ind w:left="6480" w:hanging="360"/>
      </w:pPr>
      <w:rPr>
        <w:rFonts w:ascii="Wingdings" w:hAnsi="Wingdings" w:hint="default"/>
      </w:rPr>
    </w:lvl>
  </w:abstractNum>
  <w:abstractNum w:abstractNumId="4" w15:restartNumberingAfterBreak="0">
    <w:nsid w:val="24091D80"/>
    <w:multiLevelType w:val="hybridMultilevel"/>
    <w:tmpl w:val="FFFFFFFF"/>
    <w:lvl w:ilvl="0" w:tplc="E3FCCEBE">
      <w:start w:val="1"/>
      <w:numFmt w:val="bullet"/>
      <w:lvlText w:val=""/>
      <w:lvlJc w:val="left"/>
      <w:pPr>
        <w:ind w:left="720" w:hanging="360"/>
      </w:pPr>
      <w:rPr>
        <w:rFonts w:ascii="Symbol" w:hAnsi="Symbol" w:hint="default"/>
      </w:rPr>
    </w:lvl>
    <w:lvl w:ilvl="1" w:tplc="F51CCF6E">
      <w:start w:val="1"/>
      <w:numFmt w:val="bullet"/>
      <w:lvlText w:val="o"/>
      <w:lvlJc w:val="left"/>
      <w:pPr>
        <w:ind w:left="1440" w:hanging="360"/>
      </w:pPr>
      <w:rPr>
        <w:rFonts w:ascii="Courier New" w:hAnsi="Courier New" w:hint="default"/>
      </w:rPr>
    </w:lvl>
    <w:lvl w:ilvl="2" w:tplc="29F28B0E">
      <w:start w:val="1"/>
      <w:numFmt w:val="bullet"/>
      <w:lvlText w:val=""/>
      <w:lvlJc w:val="left"/>
      <w:pPr>
        <w:ind w:left="2160" w:hanging="360"/>
      </w:pPr>
      <w:rPr>
        <w:rFonts w:ascii="Wingdings" w:hAnsi="Wingdings" w:hint="default"/>
      </w:rPr>
    </w:lvl>
    <w:lvl w:ilvl="3" w:tplc="1C8C8658">
      <w:start w:val="1"/>
      <w:numFmt w:val="bullet"/>
      <w:lvlText w:val=""/>
      <w:lvlJc w:val="left"/>
      <w:pPr>
        <w:ind w:left="2880" w:hanging="360"/>
      </w:pPr>
      <w:rPr>
        <w:rFonts w:ascii="Symbol" w:hAnsi="Symbol" w:hint="default"/>
      </w:rPr>
    </w:lvl>
    <w:lvl w:ilvl="4" w:tplc="700AA4C6">
      <w:start w:val="1"/>
      <w:numFmt w:val="bullet"/>
      <w:lvlText w:val="o"/>
      <w:lvlJc w:val="left"/>
      <w:pPr>
        <w:ind w:left="3600" w:hanging="360"/>
      </w:pPr>
      <w:rPr>
        <w:rFonts w:ascii="Courier New" w:hAnsi="Courier New" w:hint="default"/>
      </w:rPr>
    </w:lvl>
    <w:lvl w:ilvl="5" w:tplc="B1B4BCE0">
      <w:start w:val="1"/>
      <w:numFmt w:val="bullet"/>
      <w:lvlText w:val=""/>
      <w:lvlJc w:val="left"/>
      <w:pPr>
        <w:ind w:left="4320" w:hanging="360"/>
      </w:pPr>
      <w:rPr>
        <w:rFonts w:ascii="Wingdings" w:hAnsi="Wingdings" w:hint="default"/>
      </w:rPr>
    </w:lvl>
    <w:lvl w:ilvl="6" w:tplc="4DF4F8E2">
      <w:start w:val="1"/>
      <w:numFmt w:val="bullet"/>
      <w:lvlText w:val=""/>
      <w:lvlJc w:val="left"/>
      <w:pPr>
        <w:ind w:left="5040" w:hanging="360"/>
      </w:pPr>
      <w:rPr>
        <w:rFonts w:ascii="Symbol" w:hAnsi="Symbol" w:hint="default"/>
      </w:rPr>
    </w:lvl>
    <w:lvl w:ilvl="7" w:tplc="B2A4AFCE">
      <w:start w:val="1"/>
      <w:numFmt w:val="bullet"/>
      <w:lvlText w:val="o"/>
      <w:lvlJc w:val="left"/>
      <w:pPr>
        <w:ind w:left="5760" w:hanging="360"/>
      </w:pPr>
      <w:rPr>
        <w:rFonts w:ascii="Courier New" w:hAnsi="Courier New" w:hint="default"/>
      </w:rPr>
    </w:lvl>
    <w:lvl w:ilvl="8" w:tplc="21644BDE">
      <w:start w:val="1"/>
      <w:numFmt w:val="bullet"/>
      <w:lvlText w:val=""/>
      <w:lvlJc w:val="left"/>
      <w:pPr>
        <w:ind w:left="6480" w:hanging="360"/>
      </w:pPr>
      <w:rPr>
        <w:rFonts w:ascii="Wingdings" w:hAnsi="Wingdings" w:hint="default"/>
      </w:rPr>
    </w:lvl>
  </w:abstractNum>
  <w:abstractNum w:abstractNumId="5" w15:restartNumberingAfterBreak="0">
    <w:nsid w:val="250730A9"/>
    <w:multiLevelType w:val="hybridMultilevel"/>
    <w:tmpl w:val="FFFFFFFF"/>
    <w:lvl w:ilvl="0" w:tplc="E74628CA">
      <w:start w:val="1"/>
      <w:numFmt w:val="bullet"/>
      <w:lvlText w:val=""/>
      <w:lvlJc w:val="left"/>
      <w:pPr>
        <w:ind w:left="720" w:hanging="360"/>
      </w:pPr>
      <w:rPr>
        <w:rFonts w:ascii="Symbol" w:hAnsi="Symbol" w:hint="default"/>
      </w:rPr>
    </w:lvl>
    <w:lvl w:ilvl="1" w:tplc="31C0E63E">
      <w:start w:val="1"/>
      <w:numFmt w:val="bullet"/>
      <w:lvlText w:val="o"/>
      <w:lvlJc w:val="left"/>
      <w:pPr>
        <w:ind w:left="1440" w:hanging="360"/>
      </w:pPr>
      <w:rPr>
        <w:rFonts w:ascii="Courier New" w:hAnsi="Courier New" w:hint="default"/>
      </w:rPr>
    </w:lvl>
    <w:lvl w:ilvl="2" w:tplc="9D1CC4C0">
      <w:start w:val="1"/>
      <w:numFmt w:val="bullet"/>
      <w:lvlText w:val=""/>
      <w:lvlJc w:val="left"/>
      <w:pPr>
        <w:ind w:left="2160" w:hanging="360"/>
      </w:pPr>
      <w:rPr>
        <w:rFonts w:ascii="Wingdings" w:hAnsi="Wingdings" w:hint="default"/>
      </w:rPr>
    </w:lvl>
    <w:lvl w:ilvl="3" w:tplc="7F125DC8">
      <w:start w:val="1"/>
      <w:numFmt w:val="bullet"/>
      <w:lvlText w:val=""/>
      <w:lvlJc w:val="left"/>
      <w:pPr>
        <w:ind w:left="2880" w:hanging="360"/>
      </w:pPr>
      <w:rPr>
        <w:rFonts w:ascii="Symbol" w:hAnsi="Symbol" w:hint="default"/>
      </w:rPr>
    </w:lvl>
    <w:lvl w:ilvl="4" w:tplc="5B4CCFBE">
      <w:start w:val="1"/>
      <w:numFmt w:val="bullet"/>
      <w:lvlText w:val="o"/>
      <w:lvlJc w:val="left"/>
      <w:pPr>
        <w:ind w:left="3600" w:hanging="360"/>
      </w:pPr>
      <w:rPr>
        <w:rFonts w:ascii="Courier New" w:hAnsi="Courier New" w:hint="default"/>
      </w:rPr>
    </w:lvl>
    <w:lvl w:ilvl="5" w:tplc="64CE9700">
      <w:start w:val="1"/>
      <w:numFmt w:val="bullet"/>
      <w:lvlText w:val=""/>
      <w:lvlJc w:val="left"/>
      <w:pPr>
        <w:ind w:left="4320" w:hanging="360"/>
      </w:pPr>
      <w:rPr>
        <w:rFonts w:ascii="Wingdings" w:hAnsi="Wingdings" w:hint="default"/>
      </w:rPr>
    </w:lvl>
    <w:lvl w:ilvl="6" w:tplc="827A1F86">
      <w:start w:val="1"/>
      <w:numFmt w:val="bullet"/>
      <w:lvlText w:val=""/>
      <w:lvlJc w:val="left"/>
      <w:pPr>
        <w:ind w:left="5040" w:hanging="360"/>
      </w:pPr>
      <w:rPr>
        <w:rFonts w:ascii="Symbol" w:hAnsi="Symbol" w:hint="default"/>
      </w:rPr>
    </w:lvl>
    <w:lvl w:ilvl="7" w:tplc="DC5EA27A">
      <w:start w:val="1"/>
      <w:numFmt w:val="bullet"/>
      <w:lvlText w:val="o"/>
      <w:lvlJc w:val="left"/>
      <w:pPr>
        <w:ind w:left="5760" w:hanging="360"/>
      </w:pPr>
      <w:rPr>
        <w:rFonts w:ascii="Courier New" w:hAnsi="Courier New" w:hint="default"/>
      </w:rPr>
    </w:lvl>
    <w:lvl w:ilvl="8" w:tplc="D0308270">
      <w:start w:val="1"/>
      <w:numFmt w:val="bullet"/>
      <w:lvlText w:val=""/>
      <w:lvlJc w:val="left"/>
      <w:pPr>
        <w:ind w:left="6480" w:hanging="360"/>
      </w:pPr>
      <w:rPr>
        <w:rFonts w:ascii="Wingdings" w:hAnsi="Wingdings" w:hint="default"/>
      </w:rPr>
    </w:lvl>
  </w:abstractNum>
  <w:abstractNum w:abstractNumId="6" w15:restartNumberingAfterBreak="0">
    <w:nsid w:val="29E023CE"/>
    <w:multiLevelType w:val="hybridMultilevel"/>
    <w:tmpl w:val="FFFFFFFF"/>
    <w:lvl w:ilvl="0" w:tplc="C01C663C">
      <w:start w:val="1"/>
      <w:numFmt w:val="bullet"/>
      <w:lvlText w:val=""/>
      <w:lvlJc w:val="left"/>
      <w:pPr>
        <w:ind w:left="720" w:hanging="360"/>
      </w:pPr>
      <w:rPr>
        <w:rFonts w:ascii="Symbol" w:hAnsi="Symbol" w:hint="default"/>
      </w:rPr>
    </w:lvl>
    <w:lvl w:ilvl="1" w:tplc="9468CA68">
      <w:start w:val="1"/>
      <w:numFmt w:val="bullet"/>
      <w:lvlText w:val="o"/>
      <w:lvlJc w:val="left"/>
      <w:pPr>
        <w:ind w:left="1440" w:hanging="360"/>
      </w:pPr>
      <w:rPr>
        <w:rFonts w:ascii="Courier New" w:hAnsi="Courier New" w:hint="default"/>
      </w:rPr>
    </w:lvl>
    <w:lvl w:ilvl="2" w:tplc="7F2E88D8">
      <w:start w:val="1"/>
      <w:numFmt w:val="bullet"/>
      <w:lvlText w:val=""/>
      <w:lvlJc w:val="left"/>
      <w:pPr>
        <w:ind w:left="2160" w:hanging="360"/>
      </w:pPr>
      <w:rPr>
        <w:rFonts w:ascii="Wingdings" w:hAnsi="Wingdings" w:hint="default"/>
      </w:rPr>
    </w:lvl>
    <w:lvl w:ilvl="3" w:tplc="46CEC4D2">
      <w:start w:val="1"/>
      <w:numFmt w:val="bullet"/>
      <w:lvlText w:val=""/>
      <w:lvlJc w:val="left"/>
      <w:pPr>
        <w:ind w:left="2880" w:hanging="360"/>
      </w:pPr>
      <w:rPr>
        <w:rFonts w:ascii="Symbol" w:hAnsi="Symbol" w:hint="default"/>
      </w:rPr>
    </w:lvl>
    <w:lvl w:ilvl="4" w:tplc="403C8B8C">
      <w:start w:val="1"/>
      <w:numFmt w:val="bullet"/>
      <w:lvlText w:val="o"/>
      <w:lvlJc w:val="left"/>
      <w:pPr>
        <w:ind w:left="3600" w:hanging="360"/>
      </w:pPr>
      <w:rPr>
        <w:rFonts w:ascii="Courier New" w:hAnsi="Courier New" w:hint="default"/>
      </w:rPr>
    </w:lvl>
    <w:lvl w:ilvl="5" w:tplc="E3BEAB3C">
      <w:start w:val="1"/>
      <w:numFmt w:val="bullet"/>
      <w:lvlText w:val=""/>
      <w:lvlJc w:val="left"/>
      <w:pPr>
        <w:ind w:left="4320" w:hanging="360"/>
      </w:pPr>
      <w:rPr>
        <w:rFonts w:ascii="Wingdings" w:hAnsi="Wingdings" w:hint="default"/>
      </w:rPr>
    </w:lvl>
    <w:lvl w:ilvl="6" w:tplc="8A3E1490">
      <w:start w:val="1"/>
      <w:numFmt w:val="bullet"/>
      <w:lvlText w:val=""/>
      <w:lvlJc w:val="left"/>
      <w:pPr>
        <w:ind w:left="5040" w:hanging="360"/>
      </w:pPr>
      <w:rPr>
        <w:rFonts w:ascii="Symbol" w:hAnsi="Symbol" w:hint="default"/>
      </w:rPr>
    </w:lvl>
    <w:lvl w:ilvl="7" w:tplc="3C5C0804">
      <w:start w:val="1"/>
      <w:numFmt w:val="bullet"/>
      <w:lvlText w:val="o"/>
      <w:lvlJc w:val="left"/>
      <w:pPr>
        <w:ind w:left="5760" w:hanging="360"/>
      </w:pPr>
      <w:rPr>
        <w:rFonts w:ascii="Courier New" w:hAnsi="Courier New" w:hint="default"/>
      </w:rPr>
    </w:lvl>
    <w:lvl w:ilvl="8" w:tplc="FE66392E">
      <w:start w:val="1"/>
      <w:numFmt w:val="bullet"/>
      <w:lvlText w:val=""/>
      <w:lvlJc w:val="left"/>
      <w:pPr>
        <w:ind w:left="6480" w:hanging="360"/>
      </w:pPr>
      <w:rPr>
        <w:rFonts w:ascii="Wingdings" w:hAnsi="Wingdings" w:hint="default"/>
      </w:rPr>
    </w:lvl>
  </w:abstractNum>
  <w:abstractNum w:abstractNumId="7" w15:restartNumberingAfterBreak="0">
    <w:nsid w:val="2AFF3FBC"/>
    <w:multiLevelType w:val="hybridMultilevel"/>
    <w:tmpl w:val="FFFFFFFF"/>
    <w:lvl w:ilvl="0" w:tplc="B0ECCDDC">
      <w:start w:val="1"/>
      <w:numFmt w:val="bullet"/>
      <w:lvlText w:val=""/>
      <w:lvlJc w:val="left"/>
      <w:pPr>
        <w:ind w:left="720" w:hanging="360"/>
      </w:pPr>
      <w:rPr>
        <w:rFonts w:ascii="Symbol" w:hAnsi="Symbol" w:hint="default"/>
      </w:rPr>
    </w:lvl>
    <w:lvl w:ilvl="1" w:tplc="EFBCB5A0">
      <w:start w:val="1"/>
      <w:numFmt w:val="bullet"/>
      <w:lvlText w:val="o"/>
      <w:lvlJc w:val="left"/>
      <w:pPr>
        <w:ind w:left="1440" w:hanging="360"/>
      </w:pPr>
      <w:rPr>
        <w:rFonts w:ascii="Courier New" w:hAnsi="Courier New" w:hint="default"/>
      </w:rPr>
    </w:lvl>
    <w:lvl w:ilvl="2" w:tplc="3F167FFA">
      <w:start w:val="1"/>
      <w:numFmt w:val="bullet"/>
      <w:lvlText w:val=""/>
      <w:lvlJc w:val="left"/>
      <w:pPr>
        <w:ind w:left="2160" w:hanging="360"/>
      </w:pPr>
      <w:rPr>
        <w:rFonts w:ascii="Wingdings" w:hAnsi="Wingdings" w:hint="default"/>
      </w:rPr>
    </w:lvl>
    <w:lvl w:ilvl="3" w:tplc="42225D10">
      <w:start w:val="1"/>
      <w:numFmt w:val="bullet"/>
      <w:lvlText w:val=""/>
      <w:lvlJc w:val="left"/>
      <w:pPr>
        <w:ind w:left="2880" w:hanging="360"/>
      </w:pPr>
      <w:rPr>
        <w:rFonts w:ascii="Symbol" w:hAnsi="Symbol" w:hint="default"/>
      </w:rPr>
    </w:lvl>
    <w:lvl w:ilvl="4" w:tplc="CA745C48">
      <w:start w:val="1"/>
      <w:numFmt w:val="bullet"/>
      <w:lvlText w:val="o"/>
      <w:lvlJc w:val="left"/>
      <w:pPr>
        <w:ind w:left="3600" w:hanging="360"/>
      </w:pPr>
      <w:rPr>
        <w:rFonts w:ascii="Courier New" w:hAnsi="Courier New" w:hint="default"/>
      </w:rPr>
    </w:lvl>
    <w:lvl w:ilvl="5" w:tplc="B1023D3A">
      <w:start w:val="1"/>
      <w:numFmt w:val="bullet"/>
      <w:lvlText w:val=""/>
      <w:lvlJc w:val="left"/>
      <w:pPr>
        <w:ind w:left="4320" w:hanging="360"/>
      </w:pPr>
      <w:rPr>
        <w:rFonts w:ascii="Wingdings" w:hAnsi="Wingdings" w:hint="default"/>
      </w:rPr>
    </w:lvl>
    <w:lvl w:ilvl="6" w:tplc="2E54A4E8">
      <w:start w:val="1"/>
      <w:numFmt w:val="bullet"/>
      <w:lvlText w:val=""/>
      <w:lvlJc w:val="left"/>
      <w:pPr>
        <w:ind w:left="5040" w:hanging="360"/>
      </w:pPr>
      <w:rPr>
        <w:rFonts w:ascii="Symbol" w:hAnsi="Symbol" w:hint="default"/>
      </w:rPr>
    </w:lvl>
    <w:lvl w:ilvl="7" w:tplc="EE3C183A">
      <w:start w:val="1"/>
      <w:numFmt w:val="bullet"/>
      <w:lvlText w:val="o"/>
      <w:lvlJc w:val="left"/>
      <w:pPr>
        <w:ind w:left="5760" w:hanging="360"/>
      </w:pPr>
      <w:rPr>
        <w:rFonts w:ascii="Courier New" w:hAnsi="Courier New" w:hint="default"/>
      </w:rPr>
    </w:lvl>
    <w:lvl w:ilvl="8" w:tplc="BD6C8566">
      <w:start w:val="1"/>
      <w:numFmt w:val="bullet"/>
      <w:lvlText w:val=""/>
      <w:lvlJc w:val="left"/>
      <w:pPr>
        <w:ind w:left="6480" w:hanging="360"/>
      </w:pPr>
      <w:rPr>
        <w:rFonts w:ascii="Wingdings" w:hAnsi="Wingdings" w:hint="default"/>
      </w:rPr>
    </w:lvl>
  </w:abstractNum>
  <w:abstractNum w:abstractNumId="8" w15:restartNumberingAfterBreak="0">
    <w:nsid w:val="318745B6"/>
    <w:multiLevelType w:val="hybridMultilevel"/>
    <w:tmpl w:val="FFFFFFFF"/>
    <w:lvl w:ilvl="0" w:tplc="2612EF4C">
      <w:start w:val="1"/>
      <w:numFmt w:val="bullet"/>
      <w:lvlText w:val=""/>
      <w:lvlJc w:val="left"/>
      <w:pPr>
        <w:ind w:left="720" w:hanging="360"/>
      </w:pPr>
      <w:rPr>
        <w:rFonts w:ascii="Symbol" w:hAnsi="Symbol" w:hint="default"/>
      </w:rPr>
    </w:lvl>
    <w:lvl w:ilvl="1" w:tplc="D17C2F46">
      <w:start w:val="1"/>
      <w:numFmt w:val="bullet"/>
      <w:lvlText w:val="o"/>
      <w:lvlJc w:val="left"/>
      <w:pPr>
        <w:ind w:left="1440" w:hanging="360"/>
      </w:pPr>
      <w:rPr>
        <w:rFonts w:ascii="Courier New" w:hAnsi="Courier New" w:hint="default"/>
      </w:rPr>
    </w:lvl>
    <w:lvl w:ilvl="2" w:tplc="F23C8988">
      <w:start w:val="1"/>
      <w:numFmt w:val="bullet"/>
      <w:lvlText w:val=""/>
      <w:lvlJc w:val="left"/>
      <w:pPr>
        <w:ind w:left="2160" w:hanging="360"/>
      </w:pPr>
      <w:rPr>
        <w:rFonts w:ascii="Wingdings" w:hAnsi="Wingdings" w:hint="default"/>
      </w:rPr>
    </w:lvl>
    <w:lvl w:ilvl="3" w:tplc="C3F8BD4E">
      <w:start w:val="1"/>
      <w:numFmt w:val="bullet"/>
      <w:lvlText w:val=""/>
      <w:lvlJc w:val="left"/>
      <w:pPr>
        <w:ind w:left="2880" w:hanging="360"/>
      </w:pPr>
      <w:rPr>
        <w:rFonts w:ascii="Symbol" w:hAnsi="Symbol" w:hint="default"/>
      </w:rPr>
    </w:lvl>
    <w:lvl w:ilvl="4" w:tplc="EE8E733A">
      <w:start w:val="1"/>
      <w:numFmt w:val="bullet"/>
      <w:lvlText w:val="o"/>
      <w:lvlJc w:val="left"/>
      <w:pPr>
        <w:ind w:left="3600" w:hanging="360"/>
      </w:pPr>
      <w:rPr>
        <w:rFonts w:ascii="Courier New" w:hAnsi="Courier New" w:hint="default"/>
      </w:rPr>
    </w:lvl>
    <w:lvl w:ilvl="5" w:tplc="D4961480">
      <w:start w:val="1"/>
      <w:numFmt w:val="bullet"/>
      <w:lvlText w:val=""/>
      <w:lvlJc w:val="left"/>
      <w:pPr>
        <w:ind w:left="4320" w:hanging="360"/>
      </w:pPr>
      <w:rPr>
        <w:rFonts w:ascii="Wingdings" w:hAnsi="Wingdings" w:hint="default"/>
      </w:rPr>
    </w:lvl>
    <w:lvl w:ilvl="6" w:tplc="BABC41FC">
      <w:start w:val="1"/>
      <w:numFmt w:val="bullet"/>
      <w:lvlText w:val=""/>
      <w:lvlJc w:val="left"/>
      <w:pPr>
        <w:ind w:left="5040" w:hanging="360"/>
      </w:pPr>
      <w:rPr>
        <w:rFonts w:ascii="Symbol" w:hAnsi="Symbol" w:hint="default"/>
      </w:rPr>
    </w:lvl>
    <w:lvl w:ilvl="7" w:tplc="E9AC28A8">
      <w:start w:val="1"/>
      <w:numFmt w:val="bullet"/>
      <w:lvlText w:val="o"/>
      <w:lvlJc w:val="left"/>
      <w:pPr>
        <w:ind w:left="5760" w:hanging="360"/>
      </w:pPr>
      <w:rPr>
        <w:rFonts w:ascii="Courier New" w:hAnsi="Courier New" w:hint="default"/>
      </w:rPr>
    </w:lvl>
    <w:lvl w:ilvl="8" w:tplc="0B8438A8">
      <w:start w:val="1"/>
      <w:numFmt w:val="bullet"/>
      <w:lvlText w:val=""/>
      <w:lvlJc w:val="left"/>
      <w:pPr>
        <w:ind w:left="6480" w:hanging="360"/>
      </w:pPr>
      <w:rPr>
        <w:rFonts w:ascii="Wingdings" w:hAnsi="Wingdings" w:hint="default"/>
      </w:rPr>
    </w:lvl>
  </w:abstractNum>
  <w:abstractNum w:abstractNumId="9" w15:restartNumberingAfterBreak="0">
    <w:nsid w:val="372134AE"/>
    <w:multiLevelType w:val="hybridMultilevel"/>
    <w:tmpl w:val="FFFFFFFF"/>
    <w:lvl w:ilvl="0" w:tplc="7CE25F8A">
      <w:start w:val="1"/>
      <w:numFmt w:val="bullet"/>
      <w:lvlText w:val=""/>
      <w:lvlJc w:val="left"/>
      <w:pPr>
        <w:ind w:left="720" w:hanging="360"/>
      </w:pPr>
      <w:rPr>
        <w:rFonts w:ascii="Symbol" w:hAnsi="Symbol" w:hint="default"/>
      </w:rPr>
    </w:lvl>
    <w:lvl w:ilvl="1" w:tplc="C1D48F78">
      <w:start w:val="1"/>
      <w:numFmt w:val="bullet"/>
      <w:lvlText w:val="o"/>
      <w:lvlJc w:val="left"/>
      <w:pPr>
        <w:ind w:left="1440" w:hanging="360"/>
      </w:pPr>
      <w:rPr>
        <w:rFonts w:ascii="Courier New" w:hAnsi="Courier New" w:hint="default"/>
      </w:rPr>
    </w:lvl>
    <w:lvl w:ilvl="2" w:tplc="7430E53A">
      <w:start w:val="1"/>
      <w:numFmt w:val="bullet"/>
      <w:lvlText w:val=""/>
      <w:lvlJc w:val="left"/>
      <w:pPr>
        <w:ind w:left="2160" w:hanging="360"/>
      </w:pPr>
      <w:rPr>
        <w:rFonts w:ascii="Wingdings" w:hAnsi="Wingdings" w:hint="default"/>
      </w:rPr>
    </w:lvl>
    <w:lvl w:ilvl="3" w:tplc="6C042C32">
      <w:start w:val="1"/>
      <w:numFmt w:val="bullet"/>
      <w:lvlText w:val=""/>
      <w:lvlJc w:val="left"/>
      <w:pPr>
        <w:ind w:left="2880" w:hanging="360"/>
      </w:pPr>
      <w:rPr>
        <w:rFonts w:ascii="Symbol" w:hAnsi="Symbol" w:hint="default"/>
      </w:rPr>
    </w:lvl>
    <w:lvl w:ilvl="4" w:tplc="E9924B3C">
      <w:start w:val="1"/>
      <w:numFmt w:val="bullet"/>
      <w:lvlText w:val="o"/>
      <w:lvlJc w:val="left"/>
      <w:pPr>
        <w:ind w:left="3600" w:hanging="360"/>
      </w:pPr>
      <w:rPr>
        <w:rFonts w:ascii="Courier New" w:hAnsi="Courier New" w:hint="default"/>
      </w:rPr>
    </w:lvl>
    <w:lvl w:ilvl="5" w:tplc="A0682620">
      <w:start w:val="1"/>
      <w:numFmt w:val="bullet"/>
      <w:lvlText w:val=""/>
      <w:lvlJc w:val="left"/>
      <w:pPr>
        <w:ind w:left="4320" w:hanging="360"/>
      </w:pPr>
      <w:rPr>
        <w:rFonts w:ascii="Wingdings" w:hAnsi="Wingdings" w:hint="default"/>
      </w:rPr>
    </w:lvl>
    <w:lvl w:ilvl="6" w:tplc="ECDE997E">
      <w:start w:val="1"/>
      <w:numFmt w:val="bullet"/>
      <w:lvlText w:val=""/>
      <w:lvlJc w:val="left"/>
      <w:pPr>
        <w:ind w:left="5040" w:hanging="360"/>
      </w:pPr>
      <w:rPr>
        <w:rFonts w:ascii="Symbol" w:hAnsi="Symbol" w:hint="default"/>
      </w:rPr>
    </w:lvl>
    <w:lvl w:ilvl="7" w:tplc="07545F26">
      <w:start w:val="1"/>
      <w:numFmt w:val="bullet"/>
      <w:lvlText w:val="o"/>
      <w:lvlJc w:val="left"/>
      <w:pPr>
        <w:ind w:left="5760" w:hanging="360"/>
      </w:pPr>
      <w:rPr>
        <w:rFonts w:ascii="Courier New" w:hAnsi="Courier New" w:hint="default"/>
      </w:rPr>
    </w:lvl>
    <w:lvl w:ilvl="8" w:tplc="D3F87B68">
      <w:start w:val="1"/>
      <w:numFmt w:val="bullet"/>
      <w:lvlText w:val=""/>
      <w:lvlJc w:val="left"/>
      <w:pPr>
        <w:ind w:left="6480" w:hanging="360"/>
      </w:pPr>
      <w:rPr>
        <w:rFonts w:ascii="Wingdings" w:hAnsi="Wingdings" w:hint="default"/>
      </w:rPr>
    </w:lvl>
  </w:abstractNum>
  <w:abstractNum w:abstractNumId="10" w15:restartNumberingAfterBreak="0">
    <w:nsid w:val="437818B2"/>
    <w:multiLevelType w:val="hybridMultilevel"/>
    <w:tmpl w:val="FFFFFFFF"/>
    <w:lvl w:ilvl="0" w:tplc="21D6631A">
      <w:start w:val="1"/>
      <w:numFmt w:val="bullet"/>
      <w:lvlText w:val=""/>
      <w:lvlJc w:val="left"/>
      <w:pPr>
        <w:ind w:left="720" w:hanging="360"/>
      </w:pPr>
      <w:rPr>
        <w:rFonts w:ascii="Symbol" w:hAnsi="Symbol" w:hint="default"/>
      </w:rPr>
    </w:lvl>
    <w:lvl w:ilvl="1" w:tplc="6116EA86">
      <w:start w:val="1"/>
      <w:numFmt w:val="bullet"/>
      <w:lvlText w:val="o"/>
      <w:lvlJc w:val="left"/>
      <w:pPr>
        <w:ind w:left="1440" w:hanging="360"/>
      </w:pPr>
      <w:rPr>
        <w:rFonts w:ascii="Courier New" w:hAnsi="Courier New" w:hint="default"/>
      </w:rPr>
    </w:lvl>
    <w:lvl w:ilvl="2" w:tplc="B2CEF938">
      <w:start w:val="1"/>
      <w:numFmt w:val="bullet"/>
      <w:lvlText w:val=""/>
      <w:lvlJc w:val="left"/>
      <w:pPr>
        <w:ind w:left="2160" w:hanging="360"/>
      </w:pPr>
      <w:rPr>
        <w:rFonts w:ascii="Wingdings" w:hAnsi="Wingdings" w:hint="default"/>
      </w:rPr>
    </w:lvl>
    <w:lvl w:ilvl="3" w:tplc="7B24AB3A">
      <w:start w:val="1"/>
      <w:numFmt w:val="bullet"/>
      <w:lvlText w:val=""/>
      <w:lvlJc w:val="left"/>
      <w:pPr>
        <w:ind w:left="2880" w:hanging="360"/>
      </w:pPr>
      <w:rPr>
        <w:rFonts w:ascii="Symbol" w:hAnsi="Symbol" w:hint="default"/>
      </w:rPr>
    </w:lvl>
    <w:lvl w:ilvl="4" w:tplc="62FCCA32">
      <w:start w:val="1"/>
      <w:numFmt w:val="bullet"/>
      <w:lvlText w:val="o"/>
      <w:lvlJc w:val="left"/>
      <w:pPr>
        <w:ind w:left="3600" w:hanging="360"/>
      </w:pPr>
      <w:rPr>
        <w:rFonts w:ascii="Courier New" w:hAnsi="Courier New" w:hint="default"/>
      </w:rPr>
    </w:lvl>
    <w:lvl w:ilvl="5" w:tplc="97A2A8C2">
      <w:start w:val="1"/>
      <w:numFmt w:val="bullet"/>
      <w:lvlText w:val=""/>
      <w:lvlJc w:val="left"/>
      <w:pPr>
        <w:ind w:left="4320" w:hanging="360"/>
      </w:pPr>
      <w:rPr>
        <w:rFonts w:ascii="Wingdings" w:hAnsi="Wingdings" w:hint="default"/>
      </w:rPr>
    </w:lvl>
    <w:lvl w:ilvl="6" w:tplc="96AA7FAE">
      <w:start w:val="1"/>
      <w:numFmt w:val="bullet"/>
      <w:lvlText w:val=""/>
      <w:lvlJc w:val="left"/>
      <w:pPr>
        <w:ind w:left="5040" w:hanging="360"/>
      </w:pPr>
      <w:rPr>
        <w:rFonts w:ascii="Symbol" w:hAnsi="Symbol" w:hint="default"/>
      </w:rPr>
    </w:lvl>
    <w:lvl w:ilvl="7" w:tplc="DEDC4244">
      <w:start w:val="1"/>
      <w:numFmt w:val="bullet"/>
      <w:lvlText w:val="o"/>
      <w:lvlJc w:val="left"/>
      <w:pPr>
        <w:ind w:left="5760" w:hanging="360"/>
      </w:pPr>
      <w:rPr>
        <w:rFonts w:ascii="Courier New" w:hAnsi="Courier New" w:hint="default"/>
      </w:rPr>
    </w:lvl>
    <w:lvl w:ilvl="8" w:tplc="AACCD174">
      <w:start w:val="1"/>
      <w:numFmt w:val="bullet"/>
      <w:lvlText w:val=""/>
      <w:lvlJc w:val="left"/>
      <w:pPr>
        <w:ind w:left="6480" w:hanging="360"/>
      </w:pPr>
      <w:rPr>
        <w:rFonts w:ascii="Wingdings" w:hAnsi="Wingdings" w:hint="default"/>
      </w:rPr>
    </w:lvl>
  </w:abstractNum>
  <w:abstractNum w:abstractNumId="11" w15:restartNumberingAfterBreak="0">
    <w:nsid w:val="451F0471"/>
    <w:multiLevelType w:val="hybridMultilevel"/>
    <w:tmpl w:val="FFFFFFFF"/>
    <w:lvl w:ilvl="0" w:tplc="1B8421E2">
      <w:start w:val="1"/>
      <w:numFmt w:val="bullet"/>
      <w:lvlText w:val=""/>
      <w:lvlJc w:val="left"/>
      <w:pPr>
        <w:ind w:left="720" w:hanging="360"/>
      </w:pPr>
      <w:rPr>
        <w:rFonts w:ascii="Symbol" w:hAnsi="Symbol" w:hint="default"/>
      </w:rPr>
    </w:lvl>
    <w:lvl w:ilvl="1" w:tplc="277AE34E">
      <w:start w:val="1"/>
      <w:numFmt w:val="bullet"/>
      <w:lvlText w:val="o"/>
      <w:lvlJc w:val="left"/>
      <w:pPr>
        <w:ind w:left="1440" w:hanging="360"/>
      </w:pPr>
      <w:rPr>
        <w:rFonts w:ascii="Courier New" w:hAnsi="Courier New" w:hint="default"/>
      </w:rPr>
    </w:lvl>
    <w:lvl w:ilvl="2" w:tplc="D9F2A834">
      <w:start w:val="1"/>
      <w:numFmt w:val="bullet"/>
      <w:lvlText w:val=""/>
      <w:lvlJc w:val="left"/>
      <w:pPr>
        <w:ind w:left="2160" w:hanging="360"/>
      </w:pPr>
      <w:rPr>
        <w:rFonts w:ascii="Wingdings" w:hAnsi="Wingdings" w:hint="default"/>
      </w:rPr>
    </w:lvl>
    <w:lvl w:ilvl="3" w:tplc="6C440F8A">
      <w:start w:val="1"/>
      <w:numFmt w:val="bullet"/>
      <w:lvlText w:val=""/>
      <w:lvlJc w:val="left"/>
      <w:pPr>
        <w:ind w:left="2880" w:hanging="360"/>
      </w:pPr>
      <w:rPr>
        <w:rFonts w:ascii="Symbol" w:hAnsi="Symbol" w:hint="default"/>
      </w:rPr>
    </w:lvl>
    <w:lvl w:ilvl="4" w:tplc="7952A07A">
      <w:start w:val="1"/>
      <w:numFmt w:val="bullet"/>
      <w:lvlText w:val="o"/>
      <w:lvlJc w:val="left"/>
      <w:pPr>
        <w:ind w:left="3600" w:hanging="360"/>
      </w:pPr>
      <w:rPr>
        <w:rFonts w:ascii="Courier New" w:hAnsi="Courier New" w:hint="default"/>
      </w:rPr>
    </w:lvl>
    <w:lvl w:ilvl="5" w:tplc="071E7DBC">
      <w:start w:val="1"/>
      <w:numFmt w:val="bullet"/>
      <w:lvlText w:val=""/>
      <w:lvlJc w:val="left"/>
      <w:pPr>
        <w:ind w:left="4320" w:hanging="360"/>
      </w:pPr>
      <w:rPr>
        <w:rFonts w:ascii="Wingdings" w:hAnsi="Wingdings" w:hint="default"/>
      </w:rPr>
    </w:lvl>
    <w:lvl w:ilvl="6" w:tplc="2474CC6C">
      <w:start w:val="1"/>
      <w:numFmt w:val="bullet"/>
      <w:lvlText w:val=""/>
      <w:lvlJc w:val="left"/>
      <w:pPr>
        <w:ind w:left="5040" w:hanging="360"/>
      </w:pPr>
      <w:rPr>
        <w:rFonts w:ascii="Symbol" w:hAnsi="Symbol" w:hint="default"/>
      </w:rPr>
    </w:lvl>
    <w:lvl w:ilvl="7" w:tplc="CF740CE6">
      <w:start w:val="1"/>
      <w:numFmt w:val="bullet"/>
      <w:lvlText w:val="o"/>
      <w:lvlJc w:val="left"/>
      <w:pPr>
        <w:ind w:left="5760" w:hanging="360"/>
      </w:pPr>
      <w:rPr>
        <w:rFonts w:ascii="Courier New" w:hAnsi="Courier New" w:hint="default"/>
      </w:rPr>
    </w:lvl>
    <w:lvl w:ilvl="8" w:tplc="2902A2BC">
      <w:start w:val="1"/>
      <w:numFmt w:val="bullet"/>
      <w:lvlText w:val=""/>
      <w:lvlJc w:val="left"/>
      <w:pPr>
        <w:ind w:left="6480" w:hanging="360"/>
      </w:pPr>
      <w:rPr>
        <w:rFonts w:ascii="Wingdings" w:hAnsi="Wingdings" w:hint="default"/>
      </w:rPr>
    </w:lvl>
  </w:abstractNum>
  <w:abstractNum w:abstractNumId="12" w15:restartNumberingAfterBreak="0">
    <w:nsid w:val="4937019B"/>
    <w:multiLevelType w:val="hybridMultilevel"/>
    <w:tmpl w:val="FFFFFFFF"/>
    <w:lvl w:ilvl="0" w:tplc="A5C633B2">
      <w:start w:val="1"/>
      <w:numFmt w:val="bullet"/>
      <w:lvlText w:val=""/>
      <w:lvlJc w:val="left"/>
      <w:pPr>
        <w:ind w:left="720" w:hanging="360"/>
      </w:pPr>
      <w:rPr>
        <w:rFonts w:ascii="Symbol" w:hAnsi="Symbol" w:hint="default"/>
      </w:rPr>
    </w:lvl>
    <w:lvl w:ilvl="1" w:tplc="8C50404A">
      <w:start w:val="1"/>
      <w:numFmt w:val="bullet"/>
      <w:lvlText w:val="o"/>
      <w:lvlJc w:val="left"/>
      <w:pPr>
        <w:ind w:left="1440" w:hanging="360"/>
      </w:pPr>
      <w:rPr>
        <w:rFonts w:ascii="Courier New" w:hAnsi="Courier New" w:hint="default"/>
      </w:rPr>
    </w:lvl>
    <w:lvl w:ilvl="2" w:tplc="E5B26E92">
      <w:start w:val="1"/>
      <w:numFmt w:val="bullet"/>
      <w:lvlText w:val=""/>
      <w:lvlJc w:val="left"/>
      <w:pPr>
        <w:ind w:left="2160" w:hanging="360"/>
      </w:pPr>
      <w:rPr>
        <w:rFonts w:ascii="Wingdings" w:hAnsi="Wingdings" w:hint="default"/>
      </w:rPr>
    </w:lvl>
    <w:lvl w:ilvl="3" w:tplc="3E7ECE84">
      <w:start w:val="1"/>
      <w:numFmt w:val="bullet"/>
      <w:lvlText w:val=""/>
      <w:lvlJc w:val="left"/>
      <w:pPr>
        <w:ind w:left="2880" w:hanging="360"/>
      </w:pPr>
      <w:rPr>
        <w:rFonts w:ascii="Symbol" w:hAnsi="Symbol" w:hint="default"/>
      </w:rPr>
    </w:lvl>
    <w:lvl w:ilvl="4" w:tplc="1994829C">
      <w:start w:val="1"/>
      <w:numFmt w:val="bullet"/>
      <w:lvlText w:val="o"/>
      <w:lvlJc w:val="left"/>
      <w:pPr>
        <w:ind w:left="3600" w:hanging="360"/>
      </w:pPr>
      <w:rPr>
        <w:rFonts w:ascii="Courier New" w:hAnsi="Courier New" w:hint="default"/>
      </w:rPr>
    </w:lvl>
    <w:lvl w:ilvl="5" w:tplc="1E5C063A">
      <w:start w:val="1"/>
      <w:numFmt w:val="bullet"/>
      <w:lvlText w:val=""/>
      <w:lvlJc w:val="left"/>
      <w:pPr>
        <w:ind w:left="4320" w:hanging="360"/>
      </w:pPr>
      <w:rPr>
        <w:rFonts w:ascii="Wingdings" w:hAnsi="Wingdings" w:hint="default"/>
      </w:rPr>
    </w:lvl>
    <w:lvl w:ilvl="6" w:tplc="633E9B50">
      <w:start w:val="1"/>
      <w:numFmt w:val="bullet"/>
      <w:lvlText w:val=""/>
      <w:lvlJc w:val="left"/>
      <w:pPr>
        <w:ind w:left="5040" w:hanging="360"/>
      </w:pPr>
      <w:rPr>
        <w:rFonts w:ascii="Symbol" w:hAnsi="Symbol" w:hint="default"/>
      </w:rPr>
    </w:lvl>
    <w:lvl w:ilvl="7" w:tplc="B7002770">
      <w:start w:val="1"/>
      <w:numFmt w:val="bullet"/>
      <w:lvlText w:val="o"/>
      <w:lvlJc w:val="left"/>
      <w:pPr>
        <w:ind w:left="5760" w:hanging="360"/>
      </w:pPr>
      <w:rPr>
        <w:rFonts w:ascii="Courier New" w:hAnsi="Courier New" w:hint="default"/>
      </w:rPr>
    </w:lvl>
    <w:lvl w:ilvl="8" w:tplc="36CA6002">
      <w:start w:val="1"/>
      <w:numFmt w:val="bullet"/>
      <w:lvlText w:val=""/>
      <w:lvlJc w:val="left"/>
      <w:pPr>
        <w:ind w:left="6480" w:hanging="360"/>
      </w:pPr>
      <w:rPr>
        <w:rFonts w:ascii="Wingdings" w:hAnsi="Wingdings" w:hint="default"/>
      </w:rPr>
    </w:lvl>
  </w:abstractNum>
  <w:abstractNum w:abstractNumId="13" w15:restartNumberingAfterBreak="0">
    <w:nsid w:val="496B493C"/>
    <w:multiLevelType w:val="hybridMultilevel"/>
    <w:tmpl w:val="1FB0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E44A1"/>
    <w:multiLevelType w:val="hybridMultilevel"/>
    <w:tmpl w:val="FFFFFFFF"/>
    <w:lvl w:ilvl="0" w:tplc="2466A098">
      <w:start w:val="1"/>
      <w:numFmt w:val="bullet"/>
      <w:lvlText w:val=""/>
      <w:lvlJc w:val="left"/>
      <w:pPr>
        <w:ind w:left="720" w:hanging="360"/>
      </w:pPr>
      <w:rPr>
        <w:rFonts w:ascii="Symbol" w:hAnsi="Symbol" w:hint="default"/>
      </w:rPr>
    </w:lvl>
    <w:lvl w:ilvl="1" w:tplc="77C64C4C">
      <w:start w:val="1"/>
      <w:numFmt w:val="bullet"/>
      <w:lvlText w:val="o"/>
      <w:lvlJc w:val="left"/>
      <w:pPr>
        <w:ind w:left="1440" w:hanging="360"/>
      </w:pPr>
      <w:rPr>
        <w:rFonts w:ascii="Courier New" w:hAnsi="Courier New" w:hint="default"/>
      </w:rPr>
    </w:lvl>
    <w:lvl w:ilvl="2" w:tplc="509E524E">
      <w:start w:val="1"/>
      <w:numFmt w:val="bullet"/>
      <w:lvlText w:val=""/>
      <w:lvlJc w:val="left"/>
      <w:pPr>
        <w:ind w:left="2160" w:hanging="360"/>
      </w:pPr>
      <w:rPr>
        <w:rFonts w:ascii="Wingdings" w:hAnsi="Wingdings" w:hint="default"/>
      </w:rPr>
    </w:lvl>
    <w:lvl w:ilvl="3" w:tplc="126C2574">
      <w:start w:val="1"/>
      <w:numFmt w:val="bullet"/>
      <w:lvlText w:val=""/>
      <w:lvlJc w:val="left"/>
      <w:pPr>
        <w:ind w:left="2880" w:hanging="360"/>
      </w:pPr>
      <w:rPr>
        <w:rFonts w:ascii="Symbol" w:hAnsi="Symbol" w:hint="default"/>
      </w:rPr>
    </w:lvl>
    <w:lvl w:ilvl="4" w:tplc="4976C5EA">
      <w:start w:val="1"/>
      <w:numFmt w:val="bullet"/>
      <w:lvlText w:val="o"/>
      <w:lvlJc w:val="left"/>
      <w:pPr>
        <w:ind w:left="3600" w:hanging="360"/>
      </w:pPr>
      <w:rPr>
        <w:rFonts w:ascii="Courier New" w:hAnsi="Courier New" w:hint="default"/>
      </w:rPr>
    </w:lvl>
    <w:lvl w:ilvl="5" w:tplc="4A4226BE">
      <w:start w:val="1"/>
      <w:numFmt w:val="bullet"/>
      <w:lvlText w:val=""/>
      <w:lvlJc w:val="left"/>
      <w:pPr>
        <w:ind w:left="4320" w:hanging="360"/>
      </w:pPr>
      <w:rPr>
        <w:rFonts w:ascii="Wingdings" w:hAnsi="Wingdings" w:hint="default"/>
      </w:rPr>
    </w:lvl>
    <w:lvl w:ilvl="6" w:tplc="A4480CD2">
      <w:start w:val="1"/>
      <w:numFmt w:val="bullet"/>
      <w:lvlText w:val=""/>
      <w:lvlJc w:val="left"/>
      <w:pPr>
        <w:ind w:left="5040" w:hanging="360"/>
      </w:pPr>
      <w:rPr>
        <w:rFonts w:ascii="Symbol" w:hAnsi="Symbol" w:hint="default"/>
      </w:rPr>
    </w:lvl>
    <w:lvl w:ilvl="7" w:tplc="24426568">
      <w:start w:val="1"/>
      <w:numFmt w:val="bullet"/>
      <w:lvlText w:val="o"/>
      <w:lvlJc w:val="left"/>
      <w:pPr>
        <w:ind w:left="5760" w:hanging="360"/>
      </w:pPr>
      <w:rPr>
        <w:rFonts w:ascii="Courier New" w:hAnsi="Courier New" w:hint="default"/>
      </w:rPr>
    </w:lvl>
    <w:lvl w:ilvl="8" w:tplc="A1247BC8">
      <w:start w:val="1"/>
      <w:numFmt w:val="bullet"/>
      <w:lvlText w:val=""/>
      <w:lvlJc w:val="left"/>
      <w:pPr>
        <w:ind w:left="6480" w:hanging="360"/>
      </w:pPr>
      <w:rPr>
        <w:rFonts w:ascii="Wingdings" w:hAnsi="Wingdings" w:hint="default"/>
      </w:rPr>
    </w:lvl>
  </w:abstractNum>
  <w:abstractNum w:abstractNumId="15" w15:restartNumberingAfterBreak="0">
    <w:nsid w:val="587D70CC"/>
    <w:multiLevelType w:val="hybridMultilevel"/>
    <w:tmpl w:val="FFFFFFFF"/>
    <w:lvl w:ilvl="0" w:tplc="415235FC">
      <w:start w:val="1"/>
      <w:numFmt w:val="bullet"/>
      <w:lvlText w:val=""/>
      <w:lvlJc w:val="left"/>
      <w:pPr>
        <w:ind w:left="720" w:hanging="360"/>
      </w:pPr>
      <w:rPr>
        <w:rFonts w:ascii="Symbol" w:hAnsi="Symbol" w:hint="default"/>
      </w:rPr>
    </w:lvl>
    <w:lvl w:ilvl="1" w:tplc="7236DB76">
      <w:start w:val="1"/>
      <w:numFmt w:val="bullet"/>
      <w:lvlText w:val="o"/>
      <w:lvlJc w:val="left"/>
      <w:pPr>
        <w:ind w:left="1440" w:hanging="360"/>
      </w:pPr>
      <w:rPr>
        <w:rFonts w:ascii="Courier New" w:hAnsi="Courier New" w:hint="default"/>
      </w:rPr>
    </w:lvl>
    <w:lvl w:ilvl="2" w:tplc="CC94C80C">
      <w:start w:val="1"/>
      <w:numFmt w:val="bullet"/>
      <w:lvlText w:val=""/>
      <w:lvlJc w:val="left"/>
      <w:pPr>
        <w:ind w:left="2160" w:hanging="360"/>
      </w:pPr>
      <w:rPr>
        <w:rFonts w:ascii="Wingdings" w:hAnsi="Wingdings" w:hint="default"/>
      </w:rPr>
    </w:lvl>
    <w:lvl w:ilvl="3" w:tplc="00C8647A">
      <w:start w:val="1"/>
      <w:numFmt w:val="bullet"/>
      <w:lvlText w:val=""/>
      <w:lvlJc w:val="left"/>
      <w:pPr>
        <w:ind w:left="2880" w:hanging="360"/>
      </w:pPr>
      <w:rPr>
        <w:rFonts w:ascii="Symbol" w:hAnsi="Symbol" w:hint="default"/>
      </w:rPr>
    </w:lvl>
    <w:lvl w:ilvl="4" w:tplc="1FB0E6EA">
      <w:start w:val="1"/>
      <w:numFmt w:val="bullet"/>
      <w:lvlText w:val="o"/>
      <w:lvlJc w:val="left"/>
      <w:pPr>
        <w:ind w:left="3600" w:hanging="360"/>
      </w:pPr>
      <w:rPr>
        <w:rFonts w:ascii="Courier New" w:hAnsi="Courier New" w:hint="default"/>
      </w:rPr>
    </w:lvl>
    <w:lvl w:ilvl="5" w:tplc="2C6EC39A">
      <w:start w:val="1"/>
      <w:numFmt w:val="bullet"/>
      <w:lvlText w:val=""/>
      <w:lvlJc w:val="left"/>
      <w:pPr>
        <w:ind w:left="4320" w:hanging="360"/>
      </w:pPr>
      <w:rPr>
        <w:rFonts w:ascii="Wingdings" w:hAnsi="Wingdings" w:hint="default"/>
      </w:rPr>
    </w:lvl>
    <w:lvl w:ilvl="6" w:tplc="85188304">
      <w:start w:val="1"/>
      <w:numFmt w:val="bullet"/>
      <w:lvlText w:val=""/>
      <w:lvlJc w:val="left"/>
      <w:pPr>
        <w:ind w:left="5040" w:hanging="360"/>
      </w:pPr>
      <w:rPr>
        <w:rFonts w:ascii="Symbol" w:hAnsi="Symbol" w:hint="default"/>
      </w:rPr>
    </w:lvl>
    <w:lvl w:ilvl="7" w:tplc="D2BE69A0">
      <w:start w:val="1"/>
      <w:numFmt w:val="bullet"/>
      <w:lvlText w:val="o"/>
      <w:lvlJc w:val="left"/>
      <w:pPr>
        <w:ind w:left="5760" w:hanging="360"/>
      </w:pPr>
      <w:rPr>
        <w:rFonts w:ascii="Courier New" w:hAnsi="Courier New" w:hint="default"/>
      </w:rPr>
    </w:lvl>
    <w:lvl w:ilvl="8" w:tplc="BEA07BFA">
      <w:start w:val="1"/>
      <w:numFmt w:val="bullet"/>
      <w:lvlText w:val=""/>
      <w:lvlJc w:val="left"/>
      <w:pPr>
        <w:ind w:left="6480" w:hanging="360"/>
      </w:pPr>
      <w:rPr>
        <w:rFonts w:ascii="Wingdings" w:hAnsi="Wingdings" w:hint="default"/>
      </w:rPr>
    </w:lvl>
  </w:abstractNum>
  <w:abstractNum w:abstractNumId="16" w15:restartNumberingAfterBreak="0">
    <w:nsid w:val="5C4B70B3"/>
    <w:multiLevelType w:val="hybridMultilevel"/>
    <w:tmpl w:val="FFFFFFFF"/>
    <w:lvl w:ilvl="0" w:tplc="979A91BE">
      <w:start w:val="1"/>
      <w:numFmt w:val="bullet"/>
      <w:lvlText w:val=""/>
      <w:lvlJc w:val="left"/>
      <w:pPr>
        <w:ind w:left="720" w:hanging="360"/>
      </w:pPr>
      <w:rPr>
        <w:rFonts w:ascii="Symbol" w:hAnsi="Symbol" w:hint="default"/>
      </w:rPr>
    </w:lvl>
    <w:lvl w:ilvl="1" w:tplc="BD5ADA96">
      <w:start w:val="1"/>
      <w:numFmt w:val="bullet"/>
      <w:lvlText w:val="o"/>
      <w:lvlJc w:val="left"/>
      <w:pPr>
        <w:ind w:left="1440" w:hanging="360"/>
      </w:pPr>
      <w:rPr>
        <w:rFonts w:ascii="Courier New" w:hAnsi="Courier New" w:hint="default"/>
      </w:rPr>
    </w:lvl>
    <w:lvl w:ilvl="2" w:tplc="4BFEC3CE">
      <w:start w:val="1"/>
      <w:numFmt w:val="bullet"/>
      <w:lvlText w:val=""/>
      <w:lvlJc w:val="left"/>
      <w:pPr>
        <w:ind w:left="2160" w:hanging="360"/>
      </w:pPr>
      <w:rPr>
        <w:rFonts w:ascii="Wingdings" w:hAnsi="Wingdings" w:hint="default"/>
      </w:rPr>
    </w:lvl>
    <w:lvl w:ilvl="3" w:tplc="468250F2">
      <w:start w:val="1"/>
      <w:numFmt w:val="bullet"/>
      <w:lvlText w:val=""/>
      <w:lvlJc w:val="left"/>
      <w:pPr>
        <w:ind w:left="2880" w:hanging="360"/>
      </w:pPr>
      <w:rPr>
        <w:rFonts w:ascii="Symbol" w:hAnsi="Symbol" w:hint="default"/>
      </w:rPr>
    </w:lvl>
    <w:lvl w:ilvl="4" w:tplc="E2D80088">
      <w:start w:val="1"/>
      <w:numFmt w:val="bullet"/>
      <w:lvlText w:val="o"/>
      <w:lvlJc w:val="left"/>
      <w:pPr>
        <w:ind w:left="3600" w:hanging="360"/>
      </w:pPr>
      <w:rPr>
        <w:rFonts w:ascii="Courier New" w:hAnsi="Courier New" w:hint="default"/>
      </w:rPr>
    </w:lvl>
    <w:lvl w:ilvl="5" w:tplc="9D705952">
      <w:start w:val="1"/>
      <w:numFmt w:val="bullet"/>
      <w:lvlText w:val=""/>
      <w:lvlJc w:val="left"/>
      <w:pPr>
        <w:ind w:left="4320" w:hanging="360"/>
      </w:pPr>
      <w:rPr>
        <w:rFonts w:ascii="Wingdings" w:hAnsi="Wingdings" w:hint="default"/>
      </w:rPr>
    </w:lvl>
    <w:lvl w:ilvl="6" w:tplc="34A652D8">
      <w:start w:val="1"/>
      <w:numFmt w:val="bullet"/>
      <w:lvlText w:val=""/>
      <w:lvlJc w:val="left"/>
      <w:pPr>
        <w:ind w:left="5040" w:hanging="360"/>
      </w:pPr>
      <w:rPr>
        <w:rFonts w:ascii="Symbol" w:hAnsi="Symbol" w:hint="default"/>
      </w:rPr>
    </w:lvl>
    <w:lvl w:ilvl="7" w:tplc="7954F118">
      <w:start w:val="1"/>
      <w:numFmt w:val="bullet"/>
      <w:lvlText w:val="o"/>
      <w:lvlJc w:val="left"/>
      <w:pPr>
        <w:ind w:left="5760" w:hanging="360"/>
      </w:pPr>
      <w:rPr>
        <w:rFonts w:ascii="Courier New" w:hAnsi="Courier New" w:hint="default"/>
      </w:rPr>
    </w:lvl>
    <w:lvl w:ilvl="8" w:tplc="A95CE0CC">
      <w:start w:val="1"/>
      <w:numFmt w:val="bullet"/>
      <w:lvlText w:val=""/>
      <w:lvlJc w:val="left"/>
      <w:pPr>
        <w:ind w:left="6480" w:hanging="360"/>
      </w:pPr>
      <w:rPr>
        <w:rFonts w:ascii="Wingdings" w:hAnsi="Wingdings" w:hint="default"/>
      </w:rPr>
    </w:lvl>
  </w:abstractNum>
  <w:abstractNum w:abstractNumId="17" w15:restartNumberingAfterBreak="0">
    <w:nsid w:val="5E0E1165"/>
    <w:multiLevelType w:val="hybridMultilevel"/>
    <w:tmpl w:val="FFFFFFFF"/>
    <w:lvl w:ilvl="0" w:tplc="FDB8272A">
      <w:start w:val="1"/>
      <w:numFmt w:val="bullet"/>
      <w:lvlText w:val=""/>
      <w:lvlJc w:val="left"/>
      <w:pPr>
        <w:ind w:left="720" w:hanging="360"/>
      </w:pPr>
      <w:rPr>
        <w:rFonts w:ascii="Symbol" w:hAnsi="Symbol" w:hint="default"/>
      </w:rPr>
    </w:lvl>
    <w:lvl w:ilvl="1" w:tplc="D0CCC830">
      <w:start w:val="1"/>
      <w:numFmt w:val="bullet"/>
      <w:lvlText w:val="o"/>
      <w:lvlJc w:val="left"/>
      <w:pPr>
        <w:ind w:left="1440" w:hanging="360"/>
      </w:pPr>
      <w:rPr>
        <w:rFonts w:ascii="Courier New" w:hAnsi="Courier New" w:hint="default"/>
      </w:rPr>
    </w:lvl>
    <w:lvl w:ilvl="2" w:tplc="6038B29A">
      <w:start w:val="1"/>
      <w:numFmt w:val="bullet"/>
      <w:lvlText w:val=""/>
      <w:lvlJc w:val="left"/>
      <w:pPr>
        <w:ind w:left="2160" w:hanging="360"/>
      </w:pPr>
      <w:rPr>
        <w:rFonts w:ascii="Wingdings" w:hAnsi="Wingdings" w:hint="default"/>
      </w:rPr>
    </w:lvl>
    <w:lvl w:ilvl="3" w:tplc="2D461F6A">
      <w:start w:val="1"/>
      <w:numFmt w:val="bullet"/>
      <w:lvlText w:val=""/>
      <w:lvlJc w:val="left"/>
      <w:pPr>
        <w:ind w:left="2880" w:hanging="360"/>
      </w:pPr>
      <w:rPr>
        <w:rFonts w:ascii="Symbol" w:hAnsi="Symbol" w:hint="default"/>
      </w:rPr>
    </w:lvl>
    <w:lvl w:ilvl="4" w:tplc="96DCDFBE">
      <w:start w:val="1"/>
      <w:numFmt w:val="bullet"/>
      <w:lvlText w:val="o"/>
      <w:lvlJc w:val="left"/>
      <w:pPr>
        <w:ind w:left="3600" w:hanging="360"/>
      </w:pPr>
      <w:rPr>
        <w:rFonts w:ascii="Courier New" w:hAnsi="Courier New" w:hint="default"/>
      </w:rPr>
    </w:lvl>
    <w:lvl w:ilvl="5" w:tplc="3872C074">
      <w:start w:val="1"/>
      <w:numFmt w:val="bullet"/>
      <w:lvlText w:val=""/>
      <w:lvlJc w:val="left"/>
      <w:pPr>
        <w:ind w:left="4320" w:hanging="360"/>
      </w:pPr>
      <w:rPr>
        <w:rFonts w:ascii="Wingdings" w:hAnsi="Wingdings" w:hint="default"/>
      </w:rPr>
    </w:lvl>
    <w:lvl w:ilvl="6" w:tplc="9F2CFED2">
      <w:start w:val="1"/>
      <w:numFmt w:val="bullet"/>
      <w:lvlText w:val=""/>
      <w:lvlJc w:val="left"/>
      <w:pPr>
        <w:ind w:left="5040" w:hanging="360"/>
      </w:pPr>
      <w:rPr>
        <w:rFonts w:ascii="Symbol" w:hAnsi="Symbol" w:hint="default"/>
      </w:rPr>
    </w:lvl>
    <w:lvl w:ilvl="7" w:tplc="8A94DE66">
      <w:start w:val="1"/>
      <w:numFmt w:val="bullet"/>
      <w:lvlText w:val="o"/>
      <w:lvlJc w:val="left"/>
      <w:pPr>
        <w:ind w:left="5760" w:hanging="360"/>
      </w:pPr>
      <w:rPr>
        <w:rFonts w:ascii="Courier New" w:hAnsi="Courier New" w:hint="default"/>
      </w:rPr>
    </w:lvl>
    <w:lvl w:ilvl="8" w:tplc="6EFAED94">
      <w:start w:val="1"/>
      <w:numFmt w:val="bullet"/>
      <w:lvlText w:val=""/>
      <w:lvlJc w:val="left"/>
      <w:pPr>
        <w:ind w:left="6480" w:hanging="360"/>
      </w:pPr>
      <w:rPr>
        <w:rFonts w:ascii="Wingdings" w:hAnsi="Wingdings" w:hint="default"/>
      </w:rPr>
    </w:lvl>
  </w:abstractNum>
  <w:abstractNum w:abstractNumId="18" w15:restartNumberingAfterBreak="0">
    <w:nsid w:val="619029B3"/>
    <w:multiLevelType w:val="hybridMultilevel"/>
    <w:tmpl w:val="FFFFFFFF"/>
    <w:lvl w:ilvl="0" w:tplc="E40404D0">
      <w:start w:val="1"/>
      <w:numFmt w:val="bullet"/>
      <w:lvlText w:val=""/>
      <w:lvlJc w:val="left"/>
      <w:pPr>
        <w:ind w:left="720" w:hanging="360"/>
      </w:pPr>
      <w:rPr>
        <w:rFonts w:ascii="Symbol" w:hAnsi="Symbol" w:hint="default"/>
      </w:rPr>
    </w:lvl>
    <w:lvl w:ilvl="1" w:tplc="0EBE0196">
      <w:start w:val="1"/>
      <w:numFmt w:val="bullet"/>
      <w:lvlText w:val="o"/>
      <w:lvlJc w:val="left"/>
      <w:pPr>
        <w:ind w:left="1440" w:hanging="360"/>
      </w:pPr>
      <w:rPr>
        <w:rFonts w:ascii="Courier New" w:hAnsi="Courier New" w:hint="default"/>
      </w:rPr>
    </w:lvl>
    <w:lvl w:ilvl="2" w:tplc="3E00D01E">
      <w:start w:val="1"/>
      <w:numFmt w:val="bullet"/>
      <w:lvlText w:val=""/>
      <w:lvlJc w:val="left"/>
      <w:pPr>
        <w:ind w:left="2160" w:hanging="360"/>
      </w:pPr>
      <w:rPr>
        <w:rFonts w:ascii="Wingdings" w:hAnsi="Wingdings" w:hint="default"/>
      </w:rPr>
    </w:lvl>
    <w:lvl w:ilvl="3" w:tplc="B142A47E">
      <w:start w:val="1"/>
      <w:numFmt w:val="bullet"/>
      <w:lvlText w:val=""/>
      <w:lvlJc w:val="left"/>
      <w:pPr>
        <w:ind w:left="2880" w:hanging="360"/>
      </w:pPr>
      <w:rPr>
        <w:rFonts w:ascii="Symbol" w:hAnsi="Symbol" w:hint="default"/>
      </w:rPr>
    </w:lvl>
    <w:lvl w:ilvl="4" w:tplc="062881E8">
      <w:start w:val="1"/>
      <w:numFmt w:val="bullet"/>
      <w:lvlText w:val="o"/>
      <w:lvlJc w:val="left"/>
      <w:pPr>
        <w:ind w:left="3600" w:hanging="360"/>
      </w:pPr>
      <w:rPr>
        <w:rFonts w:ascii="Courier New" w:hAnsi="Courier New" w:hint="default"/>
      </w:rPr>
    </w:lvl>
    <w:lvl w:ilvl="5" w:tplc="3BAEF764">
      <w:start w:val="1"/>
      <w:numFmt w:val="bullet"/>
      <w:lvlText w:val=""/>
      <w:lvlJc w:val="left"/>
      <w:pPr>
        <w:ind w:left="4320" w:hanging="360"/>
      </w:pPr>
      <w:rPr>
        <w:rFonts w:ascii="Wingdings" w:hAnsi="Wingdings" w:hint="default"/>
      </w:rPr>
    </w:lvl>
    <w:lvl w:ilvl="6" w:tplc="704A4862">
      <w:start w:val="1"/>
      <w:numFmt w:val="bullet"/>
      <w:lvlText w:val=""/>
      <w:lvlJc w:val="left"/>
      <w:pPr>
        <w:ind w:left="5040" w:hanging="360"/>
      </w:pPr>
      <w:rPr>
        <w:rFonts w:ascii="Symbol" w:hAnsi="Symbol" w:hint="default"/>
      </w:rPr>
    </w:lvl>
    <w:lvl w:ilvl="7" w:tplc="63AE6E2E">
      <w:start w:val="1"/>
      <w:numFmt w:val="bullet"/>
      <w:lvlText w:val="o"/>
      <w:lvlJc w:val="left"/>
      <w:pPr>
        <w:ind w:left="5760" w:hanging="360"/>
      </w:pPr>
      <w:rPr>
        <w:rFonts w:ascii="Courier New" w:hAnsi="Courier New" w:hint="default"/>
      </w:rPr>
    </w:lvl>
    <w:lvl w:ilvl="8" w:tplc="6750CC12">
      <w:start w:val="1"/>
      <w:numFmt w:val="bullet"/>
      <w:lvlText w:val=""/>
      <w:lvlJc w:val="left"/>
      <w:pPr>
        <w:ind w:left="6480" w:hanging="360"/>
      </w:pPr>
      <w:rPr>
        <w:rFonts w:ascii="Wingdings" w:hAnsi="Wingdings" w:hint="default"/>
      </w:rPr>
    </w:lvl>
  </w:abstractNum>
  <w:abstractNum w:abstractNumId="19" w15:restartNumberingAfterBreak="0">
    <w:nsid w:val="644F6FE0"/>
    <w:multiLevelType w:val="hybridMultilevel"/>
    <w:tmpl w:val="FFFFFFFF"/>
    <w:lvl w:ilvl="0" w:tplc="7A48882A">
      <w:start w:val="1"/>
      <w:numFmt w:val="bullet"/>
      <w:lvlText w:val=""/>
      <w:lvlJc w:val="left"/>
      <w:pPr>
        <w:ind w:left="720" w:hanging="360"/>
      </w:pPr>
      <w:rPr>
        <w:rFonts w:ascii="Symbol" w:hAnsi="Symbol" w:hint="default"/>
      </w:rPr>
    </w:lvl>
    <w:lvl w:ilvl="1" w:tplc="380CA542">
      <w:start w:val="1"/>
      <w:numFmt w:val="bullet"/>
      <w:lvlText w:val="o"/>
      <w:lvlJc w:val="left"/>
      <w:pPr>
        <w:ind w:left="1440" w:hanging="360"/>
      </w:pPr>
      <w:rPr>
        <w:rFonts w:ascii="Courier New" w:hAnsi="Courier New" w:hint="default"/>
      </w:rPr>
    </w:lvl>
    <w:lvl w:ilvl="2" w:tplc="4AC84A58">
      <w:start w:val="1"/>
      <w:numFmt w:val="bullet"/>
      <w:lvlText w:val=""/>
      <w:lvlJc w:val="left"/>
      <w:pPr>
        <w:ind w:left="2160" w:hanging="360"/>
      </w:pPr>
      <w:rPr>
        <w:rFonts w:ascii="Wingdings" w:hAnsi="Wingdings" w:hint="default"/>
      </w:rPr>
    </w:lvl>
    <w:lvl w:ilvl="3" w:tplc="68CCBB90">
      <w:start w:val="1"/>
      <w:numFmt w:val="bullet"/>
      <w:lvlText w:val=""/>
      <w:lvlJc w:val="left"/>
      <w:pPr>
        <w:ind w:left="2880" w:hanging="360"/>
      </w:pPr>
      <w:rPr>
        <w:rFonts w:ascii="Symbol" w:hAnsi="Symbol" w:hint="default"/>
      </w:rPr>
    </w:lvl>
    <w:lvl w:ilvl="4" w:tplc="0B5C490C">
      <w:start w:val="1"/>
      <w:numFmt w:val="bullet"/>
      <w:lvlText w:val="o"/>
      <w:lvlJc w:val="left"/>
      <w:pPr>
        <w:ind w:left="3600" w:hanging="360"/>
      </w:pPr>
      <w:rPr>
        <w:rFonts w:ascii="Courier New" w:hAnsi="Courier New" w:hint="default"/>
      </w:rPr>
    </w:lvl>
    <w:lvl w:ilvl="5" w:tplc="A20AEF48">
      <w:start w:val="1"/>
      <w:numFmt w:val="bullet"/>
      <w:lvlText w:val=""/>
      <w:lvlJc w:val="left"/>
      <w:pPr>
        <w:ind w:left="4320" w:hanging="360"/>
      </w:pPr>
      <w:rPr>
        <w:rFonts w:ascii="Wingdings" w:hAnsi="Wingdings" w:hint="default"/>
      </w:rPr>
    </w:lvl>
    <w:lvl w:ilvl="6" w:tplc="59B03150">
      <w:start w:val="1"/>
      <w:numFmt w:val="bullet"/>
      <w:lvlText w:val=""/>
      <w:lvlJc w:val="left"/>
      <w:pPr>
        <w:ind w:left="5040" w:hanging="360"/>
      </w:pPr>
      <w:rPr>
        <w:rFonts w:ascii="Symbol" w:hAnsi="Symbol" w:hint="default"/>
      </w:rPr>
    </w:lvl>
    <w:lvl w:ilvl="7" w:tplc="364A3CDE">
      <w:start w:val="1"/>
      <w:numFmt w:val="bullet"/>
      <w:lvlText w:val="o"/>
      <w:lvlJc w:val="left"/>
      <w:pPr>
        <w:ind w:left="5760" w:hanging="360"/>
      </w:pPr>
      <w:rPr>
        <w:rFonts w:ascii="Courier New" w:hAnsi="Courier New" w:hint="default"/>
      </w:rPr>
    </w:lvl>
    <w:lvl w:ilvl="8" w:tplc="7C788A36">
      <w:start w:val="1"/>
      <w:numFmt w:val="bullet"/>
      <w:lvlText w:val=""/>
      <w:lvlJc w:val="left"/>
      <w:pPr>
        <w:ind w:left="6480" w:hanging="360"/>
      </w:pPr>
      <w:rPr>
        <w:rFonts w:ascii="Wingdings" w:hAnsi="Wingdings" w:hint="default"/>
      </w:rPr>
    </w:lvl>
  </w:abstractNum>
  <w:abstractNum w:abstractNumId="20" w15:restartNumberingAfterBreak="0">
    <w:nsid w:val="649C78F8"/>
    <w:multiLevelType w:val="hybridMultilevel"/>
    <w:tmpl w:val="FFFFFFFF"/>
    <w:lvl w:ilvl="0" w:tplc="102CD940">
      <w:start w:val="1"/>
      <w:numFmt w:val="bullet"/>
      <w:lvlText w:val=""/>
      <w:lvlJc w:val="left"/>
      <w:pPr>
        <w:ind w:left="720" w:hanging="360"/>
      </w:pPr>
      <w:rPr>
        <w:rFonts w:ascii="Symbol" w:hAnsi="Symbol" w:hint="default"/>
      </w:rPr>
    </w:lvl>
    <w:lvl w:ilvl="1" w:tplc="0EF41300">
      <w:start w:val="1"/>
      <w:numFmt w:val="bullet"/>
      <w:lvlText w:val="o"/>
      <w:lvlJc w:val="left"/>
      <w:pPr>
        <w:ind w:left="1440" w:hanging="360"/>
      </w:pPr>
      <w:rPr>
        <w:rFonts w:ascii="Courier New" w:hAnsi="Courier New" w:hint="default"/>
      </w:rPr>
    </w:lvl>
    <w:lvl w:ilvl="2" w:tplc="4028B0FC">
      <w:start w:val="1"/>
      <w:numFmt w:val="bullet"/>
      <w:lvlText w:val=""/>
      <w:lvlJc w:val="left"/>
      <w:pPr>
        <w:ind w:left="2160" w:hanging="360"/>
      </w:pPr>
      <w:rPr>
        <w:rFonts w:ascii="Wingdings" w:hAnsi="Wingdings" w:hint="default"/>
      </w:rPr>
    </w:lvl>
    <w:lvl w:ilvl="3" w:tplc="50622E50">
      <w:start w:val="1"/>
      <w:numFmt w:val="bullet"/>
      <w:lvlText w:val=""/>
      <w:lvlJc w:val="left"/>
      <w:pPr>
        <w:ind w:left="2880" w:hanging="360"/>
      </w:pPr>
      <w:rPr>
        <w:rFonts w:ascii="Symbol" w:hAnsi="Symbol" w:hint="default"/>
      </w:rPr>
    </w:lvl>
    <w:lvl w:ilvl="4" w:tplc="2C5C4B3E">
      <w:start w:val="1"/>
      <w:numFmt w:val="bullet"/>
      <w:lvlText w:val="o"/>
      <w:lvlJc w:val="left"/>
      <w:pPr>
        <w:ind w:left="3600" w:hanging="360"/>
      </w:pPr>
      <w:rPr>
        <w:rFonts w:ascii="Courier New" w:hAnsi="Courier New" w:hint="default"/>
      </w:rPr>
    </w:lvl>
    <w:lvl w:ilvl="5" w:tplc="F2289EBC">
      <w:start w:val="1"/>
      <w:numFmt w:val="bullet"/>
      <w:lvlText w:val=""/>
      <w:lvlJc w:val="left"/>
      <w:pPr>
        <w:ind w:left="4320" w:hanging="360"/>
      </w:pPr>
      <w:rPr>
        <w:rFonts w:ascii="Wingdings" w:hAnsi="Wingdings" w:hint="default"/>
      </w:rPr>
    </w:lvl>
    <w:lvl w:ilvl="6" w:tplc="0B0418EA">
      <w:start w:val="1"/>
      <w:numFmt w:val="bullet"/>
      <w:lvlText w:val=""/>
      <w:lvlJc w:val="left"/>
      <w:pPr>
        <w:ind w:left="5040" w:hanging="360"/>
      </w:pPr>
      <w:rPr>
        <w:rFonts w:ascii="Symbol" w:hAnsi="Symbol" w:hint="default"/>
      </w:rPr>
    </w:lvl>
    <w:lvl w:ilvl="7" w:tplc="42763AF8">
      <w:start w:val="1"/>
      <w:numFmt w:val="bullet"/>
      <w:lvlText w:val="o"/>
      <w:lvlJc w:val="left"/>
      <w:pPr>
        <w:ind w:left="5760" w:hanging="360"/>
      </w:pPr>
      <w:rPr>
        <w:rFonts w:ascii="Courier New" w:hAnsi="Courier New" w:hint="default"/>
      </w:rPr>
    </w:lvl>
    <w:lvl w:ilvl="8" w:tplc="BDF4DFF4">
      <w:start w:val="1"/>
      <w:numFmt w:val="bullet"/>
      <w:lvlText w:val=""/>
      <w:lvlJc w:val="left"/>
      <w:pPr>
        <w:ind w:left="6480" w:hanging="360"/>
      </w:pPr>
      <w:rPr>
        <w:rFonts w:ascii="Wingdings" w:hAnsi="Wingdings" w:hint="default"/>
      </w:rPr>
    </w:lvl>
  </w:abstractNum>
  <w:abstractNum w:abstractNumId="21" w15:restartNumberingAfterBreak="0">
    <w:nsid w:val="6A1D1DAE"/>
    <w:multiLevelType w:val="hybridMultilevel"/>
    <w:tmpl w:val="FFFFFFFF"/>
    <w:lvl w:ilvl="0" w:tplc="A0AEA25A">
      <w:start w:val="1"/>
      <w:numFmt w:val="bullet"/>
      <w:lvlText w:val=""/>
      <w:lvlJc w:val="left"/>
      <w:pPr>
        <w:ind w:left="720" w:hanging="360"/>
      </w:pPr>
      <w:rPr>
        <w:rFonts w:ascii="Symbol" w:hAnsi="Symbol" w:hint="default"/>
      </w:rPr>
    </w:lvl>
    <w:lvl w:ilvl="1" w:tplc="FB3E1066">
      <w:start w:val="1"/>
      <w:numFmt w:val="bullet"/>
      <w:lvlText w:val="o"/>
      <w:lvlJc w:val="left"/>
      <w:pPr>
        <w:ind w:left="1440" w:hanging="360"/>
      </w:pPr>
      <w:rPr>
        <w:rFonts w:ascii="Courier New" w:hAnsi="Courier New" w:hint="default"/>
      </w:rPr>
    </w:lvl>
    <w:lvl w:ilvl="2" w:tplc="8BC44B92">
      <w:start w:val="1"/>
      <w:numFmt w:val="bullet"/>
      <w:lvlText w:val=""/>
      <w:lvlJc w:val="left"/>
      <w:pPr>
        <w:ind w:left="2160" w:hanging="360"/>
      </w:pPr>
      <w:rPr>
        <w:rFonts w:ascii="Wingdings" w:hAnsi="Wingdings" w:hint="default"/>
      </w:rPr>
    </w:lvl>
    <w:lvl w:ilvl="3" w:tplc="8402C4B4">
      <w:start w:val="1"/>
      <w:numFmt w:val="bullet"/>
      <w:lvlText w:val=""/>
      <w:lvlJc w:val="left"/>
      <w:pPr>
        <w:ind w:left="2880" w:hanging="360"/>
      </w:pPr>
      <w:rPr>
        <w:rFonts w:ascii="Symbol" w:hAnsi="Symbol" w:hint="default"/>
      </w:rPr>
    </w:lvl>
    <w:lvl w:ilvl="4" w:tplc="A0488B94">
      <w:start w:val="1"/>
      <w:numFmt w:val="bullet"/>
      <w:lvlText w:val="o"/>
      <w:lvlJc w:val="left"/>
      <w:pPr>
        <w:ind w:left="3600" w:hanging="360"/>
      </w:pPr>
      <w:rPr>
        <w:rFonts w:ascii="Courier New" w:hAnsi="Courier New" w:hint="default"/>
      </w:rPr>
    </w:lvl>
    <w:lvl w:ilvl="5" w:tplc="4126DAC4">
      <w:start w:val="1"/>
      <w:numFmt w:val="bullet"/>
      <w:lvlText w:val=""/>
      <w:lvlJc w:val="left"/>
      <w:pPr>
        <w:ind w:left="4320" w:hanging="360"/>
      </w:pPr>
      <w:rPr>
        <w:rFonts w:ascii="Wingdings" w:hAnsi="Wingdings" w:hint="default"/>
      </w:rPr>
    </w:lvl>
    <w:lvl w:ilvl="6" w:tplc="1D383F92">
      <w:start w:val="1"/>
      <w:numFmt w:val="bullet"/>
      <w:lvlText w:val=""/>
      <w:lvlJc w:val="left"/>
      <w:pPr>
        <w:ind w:left="5040" w:hanging="360"/>
      </w:pPr>
      <w:rPr>
        <w:rFonts w:ascii="Symbol" w:hAnsi="Symbol" w:hint="default"/>
      </w:rPr>
    </w:lvl>
    <w:lvl w:ilvl="7" w:tplc="309AF7C2">
      <w:start w:val="1"/>
      <w:numFmt w:val="bullet"/>
      <w:lvlText w:val="o"/>
      <w:lvlJc w:val="left"/>
      <w:pPr>
        <w:ind w:left="5760" w:hanging="360"/>
      </w:pPr>
      <w:rPr>
        <w:rFonts w:ascii="Courier New" w:hAnsi="Courier New" w:hint="default"/>
      </w:rPr>
    </w:lvl>
    <w:lvl w:ilvl="8" w:tplc="981C0A7C">
      <w:start w:val="1"/>
      <w:numFmt w:val="bullet"/>
      <w:lvlText w:val=""/>
      <w:lvlJc w:val="left"/>
      <w:pPr>
        <w:ind w:left="6480" w:hanging="360"/>
      </w:pPr>
      <w:rPr>
        <w:rFonts w:ascii="Wingdings" w:hAnsi="Wingdings" w:hint="default"/>
      </w:rPr>
    </w:lvl>
  </w:abstractNum>
  <w:abstractNum w:abstractNumId="22" w15:restartNumberingAfterBreak="0">
    <w:nsid w:val="6E230CCF"/>
    <w:multiLevelType w:val="hybridMultilevel"/>
    <w:tmpl w:val="FFFFFFFF"/>
    <w:lvl w:ilvl="0" w:tplc="23EEB4DE">
      <w:start w:val="1"/>
      <w:numFmt w:val="bullet"/>
      <w:lvlText w:val=""/>
      <w:lvlJc w:val="left"/>
      <w:pPr>
        <w:ind w:left="720" w:hanging="360"/>
      </w:pPr>
      <w:rPr>
        <w:rFonts w:ascii="Symbol" w:hAnsi="Symbol" w:hint="default"/>
      </w:rPr>
    </w:lvl>
    <w:lvl w:ilvl="1" w:tplc="36A26BB0">
      <w:start w:val="1"/>
      <w:numFmt w:val="bullet"/>
      <w:lvlText w:val="o"/>
      <w:lvlJc w:val="left"/>
      <w:pPr>
        <w:ind w:left="1440" w:hanging="360"/>
      </w:pPr>
      <w:rPr>
        <w:rFonts w:ascii="Courier New" w:hAnsi="Courier New" w:hint="default"/>
      </w:rPr>
    </w:lvl>
    <w:lvl w:ilvl="2" w:tplc="B45A6D54">
      <w:start w:val="1"/>
      <w:numFmt w:val="bullet"/>
      <w:lvlText w:val=""/>
      <w:lvlJc w:val="left"/>
      <w:pPr>
        <w:ind w:left="2160" w:hanging="360"/>
      </w:pPr>
      <w:rPr>
        <w:rFonts w:ascii="Wingdings" w:hAnsi="Wingdings" w:hint="default"/>
      </w:rPr>
    </w:lvl>
    <w:lvl w:ilvl="3" w:tplc="9B54876E">
      <w:start w:val="1"/>
      <w:numFmt w:val="bullet"/>
      <w:lvlText w:val=""/>
      <w:lvlJc w:val="left"/>
      <w:pPr>
        <w:ind w:left="2880" w:hanging="360"/>
      </w:pPr>
      <w:rPr>
        <w:rFonts w:ascii="Symbol" w:hAnsi="Symbol" w:hint="default"/>
      </w:rPr>
    </w:lvl>
    <w:lvl w:ilvl="4" w:tplc="1AA220A2">
      <w:start w:val="1"/>
      <w:numFmt w:val="bullet"/>
      <w:lvlText w:val="o"/>
      <w:lvlJc w:val="left"/>
      <w:pPr>
        <w:ind w:left="3600" w:hanging="360"/>
      </w:pPr>
      <w:rPr>
        <w:rFonts w:ascii="Courier New" w:hAnsi="Courier New" w:hint="default"/>
      </w:rPr>
    </w:lvl>
    <w:lvl w:ilvl="5" w:tplc="301601B0">
      <w:start w:val="1"/>
      <w:numFmt w:val="bullet"/>
      <w:lvlText w:val=""/>
      <w:lvlJc w:val="left"/>
      <w:pPr>
        <w:ind w:left="4320" w:hanging="360"/>
      </w:pPr>
      <w:rPr>
        <w:rFonts w:ascii="Wingdings" w:hAnsi="Wingdings" w:hint="default"/>
      </w:rPr>
    </w:lvl>
    <w:lvl w:ilvl="6" w:tplc="F6D4E46A">
      <w:start w:val="1"/>
      <w:numFmt w:val="bullet"/>
      <w:lvlText w:val=""/>
      <w:lvlJc w:val="left"/>
      <w:pPr>
        <w:ind w:left="5040" w:hanging="360"/>
      </w:pPr>
      <w:rPr>
        <w:rFonts w:ascii="Symbol" w:hAnsi="Symbol" w:hint="default"/>
      </w:rPr>
    </w:lvl>
    <w:lvl w:ilvl="7" w:tplc="7C2E77E0">
      <w:start w:val="1"/>
      <w:numFmt w:val="bullet"/>
      <w:lvlText w:val="o"/>
      <w:lvlJc w:val="left"/>
      <w:pPr>
        <w:ind w:left="5760" w:hanging="360"/>
      </w:pPr>
      <w:rPr>
        <w:rFonts w:ascii="Courier New" w:hAnsi="Courier New" w:hint="default"/>
      </w:rPr>
    </w:lvl>
    <w:lvl w:ilvl="8" w:tplc="5C827652">
      <w:start w:val="1"/>
      <w:numFmt w:val="bullet"/>
      <w:lvlText w:val=""/>
      <w:lvlJc w:val="left"/>
      <w:pPr>
        <w:ind w:left="6480" w:hanging="360"/>
      </w:pPr>
      <w:rPr>
        <w:rFonts w:ascii="Wingdings" w:hAnsi="Wingdings" w:hint="default"/>
      </w:rPr>
    </w:lvl>
  </w:abstractNum>
  <w:abstractNum w:abstractNumId="23" w15:restartNumberingAfterBreak="0">
    <w:nsid w:val="6F8106E1"/>
    <w:multiLevelType w:val="hybridMultilevel"/>
    <w:tmpl w:val="FFFFFFFF"/>
    <w:lvl w:ilvl="0" w:tplc="285CCC6C">
      <w:start w:val="1"/>
      <w:numFmt w:val="bullet"/>
      <w:lvlText w:val=""/>
      <w:lvlJc w:val="left"/>
      <w:pPr>
        <w:ind w:left="720" w:hanging="360"/>
      </w:pPr>
      <w:rPr>
        <w:rFonts w:ascii="Symbol" w:hAnsi="Symbol" w:hint="default"/>
      </w:rPr>
    </w:lvl>
    <w:lvl w:ilvl="1" w:tplc="F244BBCC">
      <w:start w:val="1"/>
      <w:numFmt w:val="bullet"/>
      <w:lvlText w:val="o"/>
      <w:lvlJc w:val="left"/>
      <w:pPr>
        <w:ind w:left="1440" w:hanging="360"/>
      </w:pPr>
      <w:rPr>
        <w:rFonts w:ascii="Courier New" w:hAnsi="Courier New" w:hint="default"/>
      </w:rPr>
    </w:lvl>
    <w:lvl w:ilvl="2" w:tplc="FF9A41BE">
      <w:start w:val="1"/>
      <w:numFmt w:val="bullet"/>
      <w:lvlText w:val=""/>
      <w:lvlJc w:val="left"/>
      <w:pPr>
        <w:ind w:left="2160" w:hanging="360"/>
      </w:pPr>
      <w:rPr>
        <w:rFonts w:ascii="Wingdings" w:hAnsi="Wingdings" w:hint="default"/>
      </w:rPr>
    </w:lvl>
    <w:lvl w:ilvl="3" w:tplc="A330FF8C">
      <w:start w:val="1"/>
      <w:numFmt w:val="bullet"/>
      <w:lvlText w:val=""/>
      <w:lvlJc w:val="left"/>
      <w:pPr>
        <w:ind w:left="2880" w:hanging="360"/>
      </w:pPr>
      <w:rPr>
        <w:rFonts w:ascii="Symbol" w:hAnsi="Symbol" w:hint="default"/>
      </w:rPr>
    </w:lvl>
    <w:lvl w:ilvl="4" w:tplc="68B0BABA">
      <w:start w:val="1"/>
      <w:numFmt w:val="bullet"/>
      <w:lvlText w:val="o"/>
      <w:lvlJc w:val="left"/>
      <w:pPr>
        <w:ind w:left="3600" w:hanging="360"/>
      </w:pPr>
      <w:rPr>
        <w:rFonts w:ascii="Courier New" w:hAnsi="Courier New" w:hint="default"/>
      </w:rPr>
    </w:lvl>
    <w:lvl w:ilvl="5" w:tplc="1B24BB40">
      <w:start w:val="1"/>
      <w:numFmt w:val="bullet"/>
      <w:lvlText w:val=""/>
      <w:lvlJc w:val="left"/>
      <w:pPr>
        <w:ind w:left="4320" w:hanging="360"/>
      </w:pPr>
      <w:rPr>
        <w:rFonts w:ascii="Wingdings" w:hAnsi="Wingdings" w:hint="default"/>
      </w:rPr>
    </w:lvl>
    <w:lvl w:ilvl="6" w:tplc="2BD85632">
      <w:start w:val="1"/>
      <w:numFmt w:val="bullet"/>
      <w:lvlText w:val=""/>
      <w:lvlJc w:val="left"/>
      <w:pPr>
        <w:ind w:left="5040" w:hanging="360"/>
      </w:pPr>
      <w:rPr>
        <w:rFonts w:ascii="Symbol" w:hAnsi="Symbol" w:hint="default"/>
      </w:rPr>
    </w:lvl>
    <w:lvl w:ilvl="7" w:tplc="2E16573C">
      <w:start w:val="1"/>
      <w:numFmt w:val="bullet"/>
      <w:lvlText w:val="o"/>
      <w:lvlJc w:val="left"/>
      <w:pPr>
        <w:ind w:left="5760" w:hanging="360"/>
      </w:pPr>
      <w:rPr>
        <w:rFonts w:ascii="Courier New" w:hAnsi="Courier New" w:hint="default"/>
      </w:rPr>
    </w:lvl>
    <w:lvl w:ilvl="8" w:tplc="E910C3DA">
      <w:start w:val="1"/>
      <w:numFmt w:val="bullet"/>
      <w:lvlText w:val=""/>
      <w:lvlJc w:val="left"/>
      <w:pPr>
        <w:ind w:left="6480" w:hanging="360"/>
      </w:pPr>
      <w:rPr>
        <w:rFonts w:ascii="Wingdings" w:hAnsi="Wingdings" w:hint="default"/>
      </w:rPr>
    </w:lvl>
  </w:abstractNum>
  <w:abstractNum w:abstractNumId="24" w15:restartNumberingAfterBreak="0">
    <w:nsid w:val="72795C2D"/>
    <w:multiLevelType w:val="hybridMultilevel"/>
    <w:tmpl w:val="FFFFFFFF"/>
    <w:lvl w:ilvl="0" w:tplc="E232414C">
      <w:start w:val="1"/>
      <w:numFmt w:val="bullet"/>
      <w:lvlText w:val=""/>
      <w:lvlJc w:val="left"/>
      <w:pPr>
        <w:ind w:left="720" w:hanging="360"/>
      </w:pPr>
      <w:rPr>
        <w:rFonts w:ascii="Symbol" w:hAnsi="Symbol" w:hint="default"/>
      </w:rPr>
    </w:lvl>
    <w:lvl w:ilvl="1" w:tplc="75467010">
      <w:start w:val="1"/>
      <w:numFmt w:val="bullet"/>
      <w:lvlText w:val="o"/>
      <w:lvlJc w:val="left"/>
      <w:pPr>
        <w:ind w:left="1440" w:hanging="360"/>
      </w:pPr>
      <w:rPr>
        <w:rFonts w:ascii="Courier New" w:hAnsi="Courier New" w:hint="default"/>
      </w:rPr>
    </w:lvl>
    <w:lvl w:ilvl="2" w:tplc="72827DEE">
      <w:start w:val="1"/>
      <w:numFmt w:val="bullet"/>
      <w:lvlText w:val=""/>
      <w:lvlJc w:val="left"/>
      <w:pPr>
        <w:ind w:left="2160" w:hanging="360"/>
      </w:pPr>
      <w:rPr>
        <w:rFonts w:ascii="Wingdings" w:hAnsi="Wingdings" w:hint="default"/>
      </w:rPr>
    </w:lvl>
    <w:lvl w:ilvl="3" w:tplc="8166A4A4">
      <w:start w:val="1"/>
      <w:numFmt w:val="bullet"/>
      <w:lvlText w:val=""/>
      <w:lvlJc w:val="left"/>
      <w:pPr>
        <w:ind w:left="2880" w:hanging="360"/>
      </w:pPr>
      <w:rPr>
        <w:rFonts w:ascii="Symbol" w:hAnsi="Symbol" w:hint="default"/>
      </w:rPr>
    </w:lvl>
    <w:lvl w:ilvl="4" w:tplc="9A9035E8">
      <w:start w:val="1"/>
      <w:numFmt w:val="bullet"/>
      <w:lvlText w:val="o"/>
      <w:lvlJc w:val="left"/>
      <w:pPr>
        <w:ind w:left="3600" w:hanging="360"/>
      </w:pPr>
      <w:rPr>
        <w:rFonts w:ascii="Courier New" w:hAnsi="Courier New" w:hint="default"/>
      </w:rPr>
    </w:lvl>
    <w:lvl w:ilvl="5" w:tplc="5DC6E568">
      <w:start w:val="1"/>
      <w:numFmt w:val="bullet"/>
      <w:lvlText w:val=""/>
      <w:lvlJc w:val="left"/>
      <w:pPr>
        <w:ind w:left="4320" w:hanging="360"/>
      </w:pPr>
      <w:rPr>
        <w:rFonts w:ascii="Wingdings" w:hAnsi="Wingdings" w:hint="default"/>
      </w:rPr>
    </w:lvl>
    <w:lvl w:ilvl="6" w:tplc="6D84E8E8">
      <w:start w:val="1"/>
      <w:numFmt w:val="bullet"/>
      <w:lvlText w:val=""/>
      <w:lvlJc w:val="left"/>
      <w:pPr>
        <w:ind w:left="5040" w:hanging="360"/>
      </w:pPr>
      <w:rPr>
        <w:rFonts w:ascii="Symbol" w:hAnsi="Symbol" w:hint="default"/>
      </w:rPr>
    </w:lvl>
    <w:lvl w:ilvl="7" w:tplc="D018CBE8">
      <w:start w:val="1"/>
      <w:numFmt w:val="bullet"/>
      <w:lvlText w:val="o"/>
      <w:lvlJc w:val="left"/>
      <w:pPr>
        <w:ind w:left="5760" w:hanging="360"/>
      </w:pPr>
      <w:rPr>
        <w:rFonts w:ascii="Courier New" w:hAnsi="Courier New" w:hint="default"/>
      </w:rPr>
    </w:lvl>
    <w:lvl w:ilvl="8" w:tplc="15D02608">
      <w:start w:val="1"/>
      <w:numFmt w:val="bullet"/>
      <w:lvlText w:val=""/>
      <w:lvlJc w:val="left"/>
      <w:pPr>
        <w:ind w:left="6480" w:hanging="360"/>
      </w:pPr>
      <w:rPr>
        <w:rFonts w:ascii="Wingdings" w:hAnsi="Wingdings" w:hint="default"/>
      </w:rPr>
    </w:lvl>
  </w:abstractNum>
  <w:abstractNum w:abstractNumId="25" w15:restartNumberingAfterBreak="0">
    <w:nsid w:val="74AD65A3"/>
    <w:multiLevelType w:val="hybridMultilevel"/>
    <w:tmpl w:val="FFFFFFFF"/>
    <w:lvl w:ilvl="0" w:tplc="C6E4B104">
      <w:start w:val="1"/>
      <w:numFmt w:val="bullet"/>
      <w:lvlText w:val=""/>
      <w:lvlJc w:val="left"/>
      <w:pPr>
        <w:ind w:left="720" w:hanging="360"/>
      </w:pPr>
      <w:rPr>
        <w:rFonts w:ascii="Symbol" w:hAnsi="Symbol" w:hint="default"/>
      </w:rPr>
    </w:lvl>
    <w:lvl w:ilvl="1" w:tplc="71A05FF8">
      <w:start w:val="1"/>
      <w:numFmt w:val="bullet"/>
      <w:lvlText w:val="o"/>
      <w:lvlJc w:val="left"/>
      <w:pPr>
        <w:ind w:left="1440" w:hanging="360"/>
      </w:pPr>
      <w:rPr>
        <w:rFonts w:ascii="Courier New" w:hAnsi="Courier New" w:hint="default"/>
      </w:rPr>
    </w:lvl>
    <w:lvl w:ilvl="2" w:tplc="40A8C09A">
      <w:start w:val="1"/>
      <w:numFmt w:val="bullet"/>
      <w:lvlText w:val=""/>
      <w:lvlJc w:val="left"/>
      <w:pPr>
        <w:ind w:left="2160" w:hanging="360"/>
      </w:pPr>
      <w:rPr>
        <w:rFonts w:ascii="Wingdings" w:hAnsi="Wingdings" w:hint="default"/>
      </w:rPr>
    </w:lvl>
    <w:lvl w:ilvl="3" w:tplc="72FCAA72">
      <w:start w:val="1"/>
      <w:numFmt w:val="bullet"/>
      <w:lvlText w:val=""/>
      <w:lvlJc w:val="left"/>
      <w:pPr>
        <w:ind w:left="2880" w:hanging="360"/>
      </w:pPr>
      <w:rPr>
        <w:rFonts w:ascii="Symbol" w:hAnsi="Symbol" w:hint="default"/>
      </w:rPr>
    </w:lvl>
    <w:lvl w:ilvl="4" w:tplc="434E5516">
      <w:start w:val="1"/>
      <w:numFmt w:val="bullet"/>
      <w:lvlText w:val="o"/>
      <w:lvlJc w:val="left"/>
      <w:pPr>
        <w:ind w:left="3600" w:hanging="360"/>
      </w:pPr>
      <w:rPr>
        <w:rFonts w:ascii="Courier New" w:hAnsi="Courier New" w:hint="default"/>
      </w:rPr>
    </w:lvl>
    <w:lvl w:ilvl="5" w:tplc="915CDB42">
      <w:start w:val="1"/>
      <w:numFmt w:val="bullet"/>
      <w:lvlText w:val=""/>
      <w:lvlJc w:val="left"/>
      <w:pPr>
        <w:ind w:left="4320" w:hanging="360"/>
      </w:pPr>
      <w:rPr>
        <w:rFonts w:ascii="Wingdings" w:hAnsi="Wingdings" w:hint="default"/>
      </w:rPr>
    </w:lvl>
    <w:lvl w:ilvl="6" w:tplc="F3466710">
      <w:start w:val="1"/>
      <w:numFmt w:val="bullet"/>
      <w:lvlText w:val=""/>
      <w:lvlJc w:val="left"/>
      <w:pPr>
        <w:ind w:left="5040" w:hanging="360"/>
      </w:pPr>
      <w:rPr>
        <w:rFonts w:ascii="Symbol" w:hAnsi="Symbol" w:hint="default"/>
      </w:rPr>
    </w:lvl>
    <w:lvl w:ilvl="7" w:tplc="4B8219FE">
      <w:start w:val="1"/>
      <w:numFmt w:val="bullet"/>
      <w:lvlText w:val="o"/>
      <w:lvlJc w:val="left"/>
      <w:pPr>
        <w:ind w:left="5760" w:hanging="360"/>
      </w:pPr>
      <w:rPr>
        <w:rFonts w:ascii="Courier New" w:hAnsi="Courier New" w:hint="default"/>
      </w:rPr>
    </w:lvl>
    <w:lvl w:ilvl="8" w:tplc="A33A88AE">
      <w:start w:val="1"/>
      <w:numFmt w:val="bullet"/>
      <w:lvlText w:val=""/>
      <w:lvlJc w:val="left"/>
      <w:pPr>
        <w:ind w:left="6480" w:hanging="360"/>
      </w:pPr>
      <w:rPr>
        <w:rFonts w:ascii="Wingdings" w:hAnsi="Wingdings" w:hint="default"/>
      </w:rPr>
    </w:lvl>
  </w:abstractNum>
  <w:abstractNum w:abstractNumId="26" w15:restartNumberingAfterBreak="0">
    <w:nsid w:val="75923F8B"/>
    <w:multiLevelType w:val="multilevel"/>
    <w:tmpl w:val="FE62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236475"/>
    <w:multiLevelType w:val="hybridMultilevel"/>
    <w:tmpl w:val="A494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D3F8D"/>
    <w:multiLevelType w:val="hybridMultilevel"/>
    <w:tmpl w:val="FFFFFFFF"/>
    <w:lvl w:ilvl="0" w:tplc="9186380E">
      <w:start w:val="1"/>
      <w:numFmt w:val="bullet"/>
      <w:lvlText w:val=""/>
      <w:lvlJc w:val="left"/>
      <w:pPr>
        <w:ind w:left="720" w:hanging="360"/>
      </w:pPr>
      <w:rPr>
        <w:rFonts w:ascii="Symbol" w:hAnsi="Symbol" w:hint="default"/>
      </w:rPr>
    </w:lvl>
    <w:lvl w:ilvl="1" w:tplc="E9FAC2D6">
      <w:start w:val="1"/>
      <w:numFmt w:val="bullet"/>
      <w:lvlText w:val="o"/>
      <w:lvlJc w:val="left"/>
      <w:pPr>
        <w:ind w:left="1440" w:hanging="360"/>
      </w:pPr>
      <w:rPr>
        <w:rFonts w:ascii="Courier New" w:hAnsi="Courier New" w:hint="default"/>
      </w:rPr>
    </w:lvl>
    <w:lvl w:ilvl="2" w:tplc="FE5A5DC8">
      <w:start w:val="1"/>
      <w:numFmt w:val="bullet"/>
      <w:lvlText w:val=""/>
      <w:lvlJc w:val="left"/>
      <w:pPr>
        <w:ind w:left="2160" w:hanging="360"/>
      </w:pPr>
      <w:rPr>
        <w:rFonts w:ascii="Wingdings" w:hAnsi="Wingdings" w:hint="default"/>
      </w:rPr>
    </w:lvl>
    <w:lvl w:ilvl="3" w:tplc="1EB08754">
      <w:start w:val="1"/>
      <w:numFmt w:val="bullet"/>
      <w:lvlText w:val=""/>
      <w:lvlJc w:val="left"/>
      <w:pPr>
        <w:ind w:left="2880" w:hanging="360"/>
      </w:pPr>
      <w:rPr>
        <w:rFonts w:ascii="Symbol" w:hAnsi="Symbol" w:hint="default"/>
      </w:rPr>
    </w:lvl>
    <w:lvl w:ilvl="4" w:tplc="3588039E">
      <w:start w:val="1"/>
      <w:numFmt w:val="bullet"/>
      <w:lvlText w:val="o"/>
      <w:lvlJc w:val="left"/>
      <w:pPr>
        <w:ind w:left="3600" w:hanging="360"/>
      </w:pPr>
      <w:rPr>
        <w:rFonts w:ascii="Courier New" w:hAnsi="Courier New" w:hint="default"/>
      </w:rPr>
    </w:lvl>
    <w:lvl w:ilvl="5" w:tplc="307666C0">
      <w:start w:val="1"/>
      <w:numFmt w:val="bullet"/>
      <w:lvlText w:val=""/>
      <w:lvlJc w:val="left"/>
      <w:pPr>
        <w:ind w:left="4320" w:hanging="360"/>
      </w:pPr>
      <w:rPr>
        <w:rFonts w:ascii="Wingdings" w:hAnsi="Wingdings" w:hint="default"/>
      </w:rPr>
    </w:lvl>
    <w:lvl w:ilvl="6" w:tplc="446664A8">
      <w:start w:val="1"/>
      <w:numFmt w:val="bullet"/>
      <w:lvlText w:val=""/>
      <w:lvlJc w:val="left"/>
      <w:pPr>
        <w:ind w:left="5040" w:hanging="360"/>
      </w:pPr>
      <w:rPr>
        <w:rFonts w:ascii="Symbol" w:hAnsi="Symbol" w:hint="default"/>
      </w:rPr>
    </w:lvl>
    <w:lvl w:ilvl="7" w:tplc="18340776">
      <w:start w:val="1"/>
      <w:numFmt w:val="bullet"/>
      <w:lvlText w:val="o"/>
      <w:lvlJc w:val="left"/>
      <w:pPr>
        <w:ind w:left="5760" w:hanging="360"/>
      </w:pPr>
      <w:rPr>
        <w:rFonts w:ascii="Courier New" w:hAnsi="Courier New" w:hint="default"/>
      </w:rPr>
    </w:lvl>
    <w:lvl w:ilvl="8" w:tplc="94DAFC74">
      <w:start w:val="1"/>
      <w:numFmt w:val="bullet"/>
      <w:lvlText w:val=""/>
      <w:lvlJc w:val="left"/>
      <w:pPr>
        <w:ind w:left="6480" w:hanging="360"/>
      </w:pPr>
      <w:rPr>
        <w:rFonts w:ascii="Wingdings" w:hAnsi="Wingdings" w:hint="default"/>
      </w:rPr>
    </w:lvl>
  </w:abstractNum>
  <w:abstractNum w:abstractNumId="29" w15:restartNumberingAfterBreak="0">
    <w:nsid w:val="7E0B3C3E"/>
    <w:multiLevelType w:val="multilevel"/>
    <w:tmpl w:val="C974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6"/>
  </w:num>
  <w:num w:numId="3">
    <w:abstractNumId w:val="2"/>
  </w:num>
  <w:num w:numId="4">
    <w:abstractNumId w:val="29"/>
  </w:num>
  <w:num w:numId="5">
    <w:abstractNumId w:val="13"/>
  </w:num>
  <w:num w:numId="6">
    <w:abstractNumId w:val="23"/>
  </w:num>
  <w:num w:numId="7">
    <w:abstractNumId w:val="16"/>
  </w:num>
  <w:num w:numId="8">
    <w:abstractNumId w:val="18"/>
  </w:num>
  <w:num w:numId="9">
    <w:abstractNumId w:val="22"/>
  </w:num>
  <w:num w:numId="10">
    <w:abstractNumId w:val="21"/>
  </w:num>
  <w:num w:numId="11">
    <w:abstractNumId w:val="24"/>
  </w:num>
  <w:num w:numId="12">
    <w:abstractNumId w:val="4"/>
  </w:num>
  <w:num w:numId="13">
    <w:abstractNumId w:val="3"/>
  </w:num>
  <w:num w:numId="14">
    <w:abstractNumId w:val="5"/>
  </w:num>
  <w:num w:numId="15">
    <w:abstractNumId w:val="10"/>
  </w:num>
  <w:num w:numId="16">
    <w:abstractNumId w:val="11"/>
  </w:num>
  <w:num w:numId="17">
    <w:abstractNumId w:val="20"/>
  </w:num>
  <w:num w:numId="18">
    <w:abstractNumId w:val="0"/>
  </w:num>
  <w:num w:numId="19">
    <w:abstractNumId w:val="1"/>
  </w:num>
  <w:num w:numId="20">
    <w:abstractNumId w:val="12"/>
  </w:num>
  <w:num w:numId="21">
    <w:abstractNumId w:val="25"/>
  </w:num>
  <w:num w:numId="22">
    <w:abstractNumId w:val="8"/>
  </w:num>
  <w:num w:numId="23">
    <w:abstractNumId w:val="19"/>
  </w:num>
  <w:num w:numId="24">
    <w:abstractNumId w:val="15"/>
  </w:num>
  <w:num w:numId="25">
    <w:abstractNumId w:val="17"/>
  </w:num>
  <w:num w:numId="26">
    <w:abstractNumId w:val="28"/>
  </w:num>
  <w:num w:numId="27">
    <w:abstractNumId w:val="7"/>
  </w:num>
  <w:num w:numId="28">
    <w:abstractNumId w:val="14"/>
  </w:num>
  <w:num w:numId="29">
    <w:abstractNumId w:val="6"/>
  </w:num>
  <w:num w:numId="30">
    <w:abstractNumId w:val="9"/>
  </w:num>
  <w:num w:numId="31">
    <w:abstractNumId w:val="27"/>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25"/>
    <w:rsid w:val="000008E5"/>
    <w:rsid w:val="0000260E"/>
    <w:rsid w:val="00002D41"/>
    <w:rsid w:val="00003A8E"/>
    <w:rsid w:val="00006F56"/>
    <w:rsid w:val="000070FA"/>
    <w:rsid w:val="0001106A"/>
    <w:rsid w:val="000137CD"/>
    <w:rsid w:val="00014F05"/>
    <w:rsid w:val="0001583B"/>
    <w:rsid w:val="000207D3"/>
    <w:rsid w:val="00020B01"/>
    <w:rsid w:val="000238B5"/>
    <w:rsid w:val="00030D68"/>
    <w:rsid w:val="000320BA"/>
    <w:rsid w:val="00034036"/>
    <w:rsid w:val="0003517A"/>
    <w:rsid w:val="00037436"/>
    <w:rsid w:val="00040C4B"/>
    <w:rsid w:val="00041775"/>
    <w:rsid w:val="00046AF0"/>
    <w:rsid w:val="00046EA6"/>
    <w:rsid w:val="0005100C"/>
    <w:rsid w:val="000539AF"/>
    <w:rsid w:val="00062304"/>
    <w:rsid w:val="00063EF2"/>
    <w:rsid w:val="0006491C"/>
    <w:rsid w:val="000657CE"/>
    <w:rsid w:val="00067A62"/>
    <w:rsid w:val="00072839"/>
    <w:rsid w:val="00075EA9"/>
    <w:rsid w:val="0008045A"/>
    <w:rsid w:val="000824DB"/>
    <w:rsid w:val="00082DB8"/>
    <w:rsid w:val="00083B38"/>
    <w:rsid w:val="00091143"/>
    <w:rsid w:val="00091DD0"/>
    <w:rsid w:val="0009200F"/>
    <w:rsid w:val="000920CE"/>
    <w:rsid w:val="00092602"/>
    <w:rsid w:val="00092A0B"/>
    <w:rsid w:val="00096090"/>
    <w:rsid w:val="00096193"/>
    <w:rsid w:val="000969A3"/>
    <w:rsid w:val="000A2A29"/>
    <w:rsid w:val="000A5F51"/>
    <w:rsid w:val="000B3A6F"/>
    <w:rsid w:val="000B5007"/>
    <w:rsid w:val="000B641D"/>
    <w:rsid w:val="000B7758"/>
    <w:rsid w:val="000C106B"/>
    <w:rsid w:val="000C33FB"/>
    <w:rsid w:val="000C4A9E"/>
    <w:rsid w:val="000C54F1"/>
    <w:rsid w:val="000D0542"/>
    <w:rsid w:val="000E2757"/>
    <w:rsid w:val="000E4B9A"/>
    <w:rsid w:val="000E6475"/>
    <w:rsid w:val="000E6FA9"/>
    <w:rsid w:val="000F0342"/>
    <w:rsid w:val="001029B5"/>
    <w:rsid w:val="0010372D"/>
    <w:rsid w:val="00107168"/>
    <w:rsid w:val="001108A7"/>
    <w:rsid w:val="0011292A"/>
    <w:rsid w:val="00117DF3"/>
    <w:rsid w:val="00122983"/>
    <w:rsid w:val="00122BB7"/>
    <w:rsid w:val="001259BF"/>
    <w:rsid w:val="00125CEA"/>
    <w:rsid w:val="00126973"/>
    <w:rsid w:val="00126A03"/>
    <w:rsid w:val="001275B1"/>
    <w:rsid w:val="00132E82"/>
    <w:rsid w:val="00135DAC"/>
    <w:rsid w:val="00136591"/>
    <w:rsid w:val="00137AE9"/>
    <w:rsid w:val="0014423A"/>
    <w:rsid w:val="00152F6E"/>
    <w:rsid w:val="0016093E"/>
    <w:rsid w:val="001676D3"/>
    <w:rsid w:val="00172A17"/>
    <w:rsid w:val="0017398F"/>
    <w:rsid w:val="0017632D"/>
    <w:rsid w:val="00176D1B"/>
    <w:rsid w:val="001805AF"/>
    <w:rsid w:val="00180B19"/>
    <w:rsid w:val="00181B78"/>
    <w:rsid w:val="00184138"/>
    <w:rsid w:val="0018569B"/>
    <w:rsid w:val="00187804"/>
    <w:rsid w:val="0019111D"/>
    <w:rsid w:val="001928EB"/>
    <w:rsid w:val="0019599C"/>
    <w:rsid w:val="001A1D56"/>
    <w:rsid w:val="001A6282"/>
    <w:rsid w:val="001A71D8"/>
    <w:rsid w:val="001B189D"/>
    <w:rsid w:val="001B1EC0"/>
    <w:rsid w:val="001B4BD5"/>
    <w:rsid w:val="001B7D3F"/>
    <w:rsid w:val="001C0E54"/>
    <w:rsid w:val="001C27BD"/>
    <w:rsid w:val="001C730C"/>
    <w:rsid w:val="001C73F2"/>
    <w:rsid w:val="001D2722"/>
    <w:rsid w:val="001D2D56"/>
    <w:rsid w:val="001D5C39"/>
    <w:rsid w:val="001D6DBA"/>
    <w:rsid w:val="001D70DB"/>
    <w:rsid w:val="001E346B"/>
    <w:rsid w:val="001E63D0"/>
    <w:rsid w:val="001E6619"/>
    <w:rsid w:val="001F1C72"/>
    <w:rsid w:val="001F31AC"/>
    <w:rsid w:val="001F4EE0"/>
    <w:rsid w:val="001F6B67"/>
    <w:rsid w:val="0020003C"/>
    <w:rsid w:val="00203ED5"/>
    <w:rsid w:val="00204542"/>
    <w:rsid w:val="002057F4"/>
    <w:rsid w:val="00211F73"/>
    <w:rsid w:val="0021285D"/>
    <w:rsid w:val="002139AF"/>
    <w:rsid w:val="00214114"/>
    <w:rsid w:val="00214FBE"/>
    <w:rsid w:val="00216388"/>
    <w:rsid w:val="00221B67"/>
    <w:rsid w:val="002233DE"/>
    <w:rsid w:val="0022467D"/>
    <w:rsid w:val="00227672"/>
    <w:rsid w:val="0022770F"/>
    <w:rsid w:val="0024103D"/>
    <w:rsid w:val="00242504"/>
    <w:rsid w:val="00245DC1"/>
    <w:rsid w:val="00246B0E"/>
    <w:rsid w:val="00252594"/>
    <w:rsid w:val="00252E59"/>
    <w:rsid w:val="00255522"/>
    <w:rsid w:val="00256686"/>
    <w:rsid w:val="00257C10"/>
    <w:rsid w:val="002629B1"/>
    <w:rsid w:val="0026434D"/>
    <w:rsid w:val="00265B0B"/>
    <w:rsid w:val="002662D9"/>
    <w:rsid w:val="002664E0"/>
    <w:rsid w:val="00266A46"/>
    <w:rsid w:val="002679F8"/>
    <w:rsid w:val="00273664"/>
    <w:rsid w:val="00275D3D"/>
    <w:rsid w:val="00277CEA"/>
    <w:rsid w:val="0028232A"/>
    <w:rsid w:val="002844FF"/>
    <w:rsid w:val="00284CA1"/>
    <w:rsid w:val="00292914"/>
    <w:rsid w:val="00293A20"/>
    <w:rsid w:val="002947DC"/>
    <w:rsid w:val="002975BE"/>
    <w:rsid w:val="002A0999"/>
    <w:rsid w:val="002A1193"/>
    <w:rsid w:val="002A320A"/>
    <w:rsid w:val="002B24C8"/>
    <w:rsid w:val="002B2845"/>
    <w:rsid w:val="002C14AD"/>
    <w:rsid w:val="002C249F"/>
    <w:rsid w:val="002C5164"/>
    <w:rsid w:val="002C5440"/>
    <w:rsid w:val="002C6065"/>
    <w:rsid w:val="002D07CB"/>
    <w:rsid w:val="002D0C8C"/>
    <w:rsid w:val="002D2938"/>
    <w:rsid w:val="002D46D0"/>
    <w:rsid w:val="002D7512"/>
    <w:rsid w:val="002D7C46"/>
    <w:rsid w:val="002E2572"/>
    <w:rsid w:val="002E3920"/>
    <w:rsid w:val="002E614C"/>
    <w:rsid w:val="002E6914"/>
    <w:rsid w:val="002F0D1B"/>
    <w:rsid w:val="002F4DAD"/>
    <w:rsid w:val="002F5DA1"/>
    <w:rsid w:val="002F7194"/>
    <w:rsid w:val="00304AE2"/>
    <w:rsid w:val="00305710"/>
    <w:rsid w:val="0030C12D"/>
    <w:rsid w:val="003107FD"/>
    <w:rsid w:val="00310FE8"/>
    <w:rsid w:val="00312B80"/>
    <w:rsid w:val="0031638A"/>
    <w:rsid w:val="00321071"/>
    <w:rsid w:val="003213D3"/>
    <w:rsid w:val="00327295"/>
    <w:rsid w:val="00334379"/>
    <w:rsid w:val="003377DB"/>
    <w:rsid w:val="003419F4"/>
    <w:rsid w:val="00350EBB"/>
    <w:rsid w:val="0035100E"/>
    <w:rsid w:val="0035157E"/>
    <w:rsid w:val="00352C17"/>
    <w:rsid w:val="003548D7"/>
    <w:rsid w:val="00357BE0"/>
    <w:rsid w:val="00360460"/>
    <w:rsid w:val="00360B85"/>
    <w:rsid w:val="00364F84"/>
    <w:rsid w:val="003651AB"/>
    <w:rsid w:val="0037320C"/>
    <w:rsid w:val="00381F3D"/>
    <w:rsid w:val="003848E0"/>
    <w:rsid w:val="00386AEF"/>
    <w:rsid w:val="00391904"/>
    <w:rsid w:val="00393467"/>
    <w:rsid w:val="00394658"/>
    <w:rsid w:val="00396E8A"/>
    <w:rsid w:val="003972A4"/>
    <w:rsid w:val="003A0A7D"/>
    <w:rsid w:val="003A5DF4"/>
    <w:rsid w:val="003A6897"/>
    <w:rsid w:val="003B073E"/>
    <w:rsid w:val="003B1CAB"/>
    <w:rsid w:val="003B253C"/>
    <w:rsid w:val="003B31A2"/>
    <w:rsid w:val="003B554F"/>
    <w:rsid w:val="003B6095"/>
    <w:rsid w:val="003B60CF"/>
    <w:rsid w:val="003B771C"/>
    <w:rsid w:val="003D2AFD"/>
    <w:rsid w:val="003D346D"/>
    <w:rsid w:val="003D3629"/>
    <w:rsid w:val="003D3FB8"/>
    <w:rsid w:val="003D6BF6"/>
    <w:rsid w:val="003E00B2"/>
    <w:rsid w:val="003E0B28"/>
    <w:rsid w:val="003E1E73"/>
    <w:rsid w:val="003E6AEE"/>
    <w:rsid w:val="003E6D2C"/>
    <w:rsid w:val="003E7ECF"/>
    <w:rsid w:val="003F0394"/>
    <w:rsid w:val="003F06FC"/>
    <w:rsid w:val="003F1BE4"/>
    <w:rsid w:val="003F3D1F"/>
    <w:rsid w:val="003F783D"/>
    <w:rsid w:val="00401422"/>
    <w:rsid w:val="0040387F"/>
    <w:rsid w:val="00407820"/>
    <w:rsid w:val="00410C3A"/>
    <w:rsid w:val="00415A9B"/>
    <w:rsid w:val="004160EB"/>
    <w:rsid w:val="00417A39"/>
    <w:rsid w:val="00417A7B"/>
    <w:rsid w:val="004218E8"/>
    <w:rsid w:val="00423562"/>
    <w:rsid w:val="004246A4"/>
    <w:rsid w:val="00424AF9"/>
    <w:rsid w:val="00430767"/>
    <w:rsid w:val="004309B1"/>
    <w:rsid w:val="00431B15"/>
    <w:rsid w:val="00432A90"/>
    <w:rsid w:val="00437E7A"/>
    <w:rsid w:val="004459C7"/>
    <w:rsid w:val="0045327D"/>
    <w:rsid w:val="00455739"/>
    <w:rsid w:val="0045631C"/>
    <w:rsid w:val="00460F8D"/>
    <w:rsid w:val="00461723"/>
    <w:rsid w:val="00461C12"/>
    <w:rsid w:val="004666B7"/>
    <w:rsid w:val="00471906"/>
    <w:rsid w:val="004759A7"/>
    <w:rsid w:val="004812DD"/>
    <w:rsid w:val="00487C58"/>
    <w:rsid w:val="00491B32"/>
    <w:rsid w:val="004973F7"/>
    <w:rsid w:val="004A13C1"/>
    <w:rsid w:val="004A1D4D"/>
    <w:rsid w:val="004A207A"/>
    <w:rsid w:val="004B5186"/>
    <w:rsid w:val="004B71D6"/>
    <w:rsid w:val="004C114A"/>
    <w:rsid w:val="004C28CB"/>
    <w:rsid w:val="004C2F3C"/>
    <w:rsid w:val="004C471A"/>
    <w:rsid w:val="004C4A5E"/>
    <w:rsid w:val="004C5E62"/>
    <w:rsid w:val="004D36AC"/>
    <w:rsid w:val="004D6005"/>
    <w:rsid w:val="004D6117"/>
    <w:rsid w:val="004D6B34"/>
    <w:rsid w:val="004E063A"/>
    <w:rsid w:val="004E0A5F"/>
    <w:rsid w:val="004E54E2"/>
    <w:rsid w:val="004E5CFE"/>
    <w:rsid w:val="004E6C5D"/>
    <w:rsid w:val="004E71A2"/>
    <w:rsid w:val="004F256A"/>
    <w:rsid w:val="004F2877"/>
    <w:rsid w:val="004F2BCD"/>
    <w:rsid w:val="004F2D53"/>
    <w:rsid w:val="005006E6"/>
    <w:rsid w:val="00501FDE"/>
    <w:rsid w:val="0050233F"/>
    <w:rsid w:val="005024B9"/>
    <w:rsid w:val="00502A62"/>
    <w:rsid w:val="005031AC"/>
    <w:rsid w:val="0050480C"/>
    <w:rsid w:val="00504D5E"/>
    <w:rsid w:val="00505294"/>
    <w:rsid w:val="00506B2A"/>
    <w:rsid w:val="00510D3D"/>
    <w:rsid w:val="00511985"/>
    <w:rsid w:val="00513D95"/>
    <w:rsid w:val="005197A9"/>
    <w:rsid w:val="0052017A"/>
    <w:rsid w:val="00520268"/>
    <w:rsid w:val="00522F06"/>
    <w:rsid w:val="00527368"/>
    <w:rsid w:val="00530435"/>
    <w:rsid w:val="00531823"/>
    <w:rsid w:val="00535F30"/>
    <w:rsid w:val="00537EFC"/>
    <w:rsid w:val="00544514"/>
    <w:rsid w:val="00545AB0"/>
    <w:rsid w:val="00551117"/>
    <w:rsid w:val="00551982"/>
    <w:rsid w:val="00553922"/>
    <w:rsid w:val="005578E2"/>
    <w:rsid w:val="005622A4"/>
    <w:rsid w:val="00565BC7"/>
    <w:rsid w:val="005674C9"/>
    <w:rsid w:val="00567735"/>
    <w:rsid w:val="00570434"/>
    <w:rsid w:val="00572449"/>
    <w:rsid w:val="00573814"/>
    <w:rsid w:val="00577085"/>
    <w:rsid w:val="00586305"/>
    <w:rsid w:val="0059245B"/>
    <w:rsid w:val="0059410B"/>
    <w:rsid w:val="00594EF7"/>
    <w:rsid w:val="00597227"/>
    <w:rsid w:val="005A069E"/>
    <w:rsid w:val="005A06A5"/>
    <w:rsid w:val="005A1063"/>
    <w:rsid w:val="005A34A9"/>
    <w:rsid w:val="005A4370"/>
    <w:rsid w:val="005A5D37"/>
    <w:rsid w:val="005A722E"/>
    <w:rsid w:val="005B15A2"/>
    <w:rsid w:val="005B1998"/>
    <w:rsid w:val="005B25A9"/>
    <w:rsid w:val="005B2CF6"/>
    <w:rsid w:val="005B332D"/>
    <w:rsid w:val="005B36AF"/>
    <w:rsid w:val="005B5621"/>
    <w:rsid w:val="005C00DF"/>
    <w:rsid w:val="005C1927"/>
    <w:rsid w:val="005C1C6D"/>
    <w:rsid w:val="005C48B0"/>
    <w:rsid w:val="005C7BA2"/>
    <w:rsid w:val="005CB64D"/>
    <w:rsid w:val="005D0674"/>
    <w:rsid w:val="005D29EB"/>
    <w:rsid w:val="005D3A95"/>
    <w:rsid w:val="005D3CB1"/>
    <w:rsid w:val="005D6B8A"/>
    <w:rsid w:val="005E709C"/>
    <w:rsid w:val="006015FB"/>
    <w:rsid w:val="00605B8B"/>
    <w:rsid w:val="00606D8F"/>
    <w:rsid w:val="00607C24"/>
    <w:rsid w:val="006171D1"/>
    <w:rsid w:val="0061792A"/>
    <w:rsid w:val="00617D74"/>
    <w:rsid w:val="00620565"/>
    <w:rsid w:val="00620EBC"/>
    <w:rsid w:val="0062136D"/>
    <w:rsid w:val="00623BB7"/>
    <w:rsid w:val="00625C03"/>
    <w:rsid w:val="00626460"/>
    <w:rsid w:val="00640B83"/>
    <w:rsid w:val="006410CE"/>
    <w:rsid w:val="00643930"/>
    <w:rsid w:val="006453A2"/>
    <w:rsid w:val="00645BB8"/>
    <w:rsid w:val="00646793"/>
    <w:rsid w:val="00650CD1"/>
    <w:rsid w:val="0065370F"/>
    <w:rsid w:val="006548A8"/>
    <w:rsid w:val="0065647D"/>
    <w:rsid w:val="006565FD"/>
    <w:rsid w:val="00662878"/>
    <w:rsid w:val="00665A2F"/>
    <w:rsid w:val="0067040E"/>
    <w:rsid w:val="00671E4A"/>
    <w:rsid w:val="00673BAE"/>
    <w:rsid w:val="00674EC8"/>
    <w:rsid w:val="00683667"/>
    <w:rsid w:val="006841BB"/>
    <w:rsid w:val="00685475"/>
    <w:rsid w:val="00691164"/>
    <w:rsid w:val="006934A8"/>
    <w:rsid w:val="006A0505"/>
    <w:rsid w:val="006A0CF9"/>
    <w:rsid w:val="006A2424"/>
    <w:rsid w:val="006A55D3"/>
    <w:rsid w:val="006A58E0"/>
    <w:rsid w:val="006A784B"/>
    <w:rsid w:val="006B1DD3"/>
    <w:rsid w:val="006B379F"/>
    <w:rsid w:val="006B6345"/>
    <w:rsid w:val="006B73D9"/>
    <w:rsid w:val="006C2A34"/>
    <w:rsid w:val="006C31B9"/>
    <w:rsid w:val="006C41EF"/>
    <w:rsid w:val="006C4B37"/>
    <w:rsid w:val="006C788A"/>
    <w:rsid w:val="006D33B8"/>
    <w:rsid w:val="006D430E"/>
    <w:rsid w:val="006D7DD9"/>
    <w:rsid w:val="006E09AB"/>
    <w:rsid w:val="006E2AA1"/>
    <w:rsid w:val="006E2CE3"/>
    <w:rsid w:val="006E745C"/>
    <w:rsid w:val="006F4D98"/>
    <w:rsid w:val="006F5C0C"/>
    <w:rsid w:val="006F6185"/>
    <w:rsid w:val="00700EF5"/>
    <w:rsid w:val="00702925"/>
    <w:rsid w:val="007151C2"/>
    <w:rsid w:val="0072135B"/>
    <w:rsid w:val="0072374A"/>
    <w:rsid w:val="00723933"/>
    <w:rsid w:val="00724EEF"/>
    <w:rsid w:val="00725C49"/>
    <w:rsid w:val="007312F5"/>
    <w:rsid w:val="007316EE"/>
    <w:rsid w:val="00733E39"/>
    <w:rsid w:val="00733EC1"/>
    <w:rsid w:val="0073482F"/>
    <w:rsid w:val="00740B80"/>
    <w:rsid w:val="00742ACE"/>
    <w:rsid w:val="00742E78"/>
    <w:rsid w:val="00745F92"/>
    <w:rsid w:val="0074772B"/>
    <w:rsid w:val="0074780C"/>
    <w:rsid w:val="007517F2"/>
    <w:rsid w:val="00760D2D"/>
    <w:rsid w:val="007616EC"/>
    <w:rsid w:val="0076516C"/>
    <w:rsid w:val="00766496"/>
    <w:rsid w:val="0076EE00"/>
    <w:rsid w:val="007701E2"/>
    <w:rsid w:val="00773F30"/>
    <w:rsid w:val="00777327"/>
    <w:rsid w:val="00777716"/>
    <w:rsid w:val="00781E23"/>
    <w:rsid w:val="00783215"/>
    <w:rsid w:val="00787084"/>
    <w:rsid w:val="00787103"/>
    <w:rsid w:val="00790AF2"/>
    <w:rsid w:val="00793CA5"/>
    <w:rsid w:val="00793D85"/>
    <w:rsid w:val="00793FD8"/>
    <w:rsid w:val="00796090"/>
    <w:rsid w:val="007A1A3D"/>
    <w:rsid w:val="007A6385"/>
    <w:rsid w:val="007A6597"/>
    <w:rsid w:val="007B150C"/>
    <w:rsid w:val="007B356A"/>
    <w:rsid w:val="007B3656"/>
    <w:rsid w:val="007B442A"/>
    <w:rsid w:val="007B64C7"/>
    <w:rsid w:val="007B77B5"/>
    <w:rsid w:val="007C3F08"/>
    <w:rsid w:val="007C4CE3"/>
    <w:rsid w:val="007C73F5"/>
    <w:rsid w:val="007D1C25"/>
    <w:rsid w:val="007D5C02"/>
    <w:rsid w:val="007D7543"/>
    <w:rsid w:val="007E0A45"/>
    <w:rsid w:val="007E5D7D"/>
    <w:rsid w:val="007E7FD8"/>
    <w:rsid w:val="007F0DF4"/>
    <w:rsid w:val="007F2834"/>
    <w:rsid w:val="007F5EDB"/>
    <w:rsid w:val="007F766C"/>
    <w:rsid w:val="00800927"/>
    <w:rsid w:val="0080234E"/>
    <w:rsid w:val="00804C92"/>
    <w:rsid w:val="00805D2E"/>
    <w:rsid w:val="008102C6"/>
    <w:rsid w:val="0081270F"/>
    <w:rsid w:val="00812A2F"/>
    <w:rsid w:val="00812D90"/>
    <w:rsid w:val="0082004F"/>
    <w:rsid w:val="008210EB"/>
    <w:rsid w:val="008268B3"/>
    <w:rsid w:val="00832411"/>
    <w:rsid w:val="0083625F"/>
    <w:rsid w:val="0083637F"/>
    <w:rsid w:val="008372DB"/>
    <w:rsid w:val="00840B30"/>
    <w:rsid w:val="0084238C"/>
    <w:rsid w:val="00843352"/>
    <w:rsid w:val="00844024"/>
    <w:rsid w:val="008451E5"/>
    <w:rsid w:val="00846500"/>
    <w:rsid w:val="00847A47"/>
    <w:rsid w:val="00850588"/>
    <w:rsid w:val="008507E8"/>
    <w:rsid w:val="00852937"/>
    <w:rsid w:val="00855217"/>
    <w:rsid w:val="00867692"/>
    <w:rsid w:val="008704C8"/>
    <w:rsid w:val="00871281"/>
    <w:rsid w:val="008716C4"/>
    <w:rsid w:val="00873251"/>
    <w:rsid w:val="00876673"/>
    <w:rsid w:val="00876CCB"/>
    <w:rsid w:val="008773F0"/>
    <w:rsid w:val="00877D92"/>
    <w:rsid w:val="00877F52"/>
    <w:rsid w:val="0088228D"/>
    <w:rsid w:val="008836C4"/>
    <w:rsid w:val="00886329"/>
    <w:rsid w:val="008868B2"/>
    <w:rsid w:val="00886E7A"/>
    <w:rsid w:val="008878F0"/>
    <w:rsid w:val="008914E4"/>
    <w:rsid w:val="0089346E"/>
    <w:rsid w:val="00894922"/>
    <w:rsid w:val="00896854"/>
    <w:rsid w:val="008A09F7"/>
    <w:rsid w:val="008A300C"/>
    <w:rsid w:val="008A5985"/>
    <w:rsid w:val="008A79C3"/>
    <w:rsid w:val="008A7D88"/>
    <w:rsid w:val="008B2AB7"/>
    <w:rsid w:val="008B5E44"/>
    <w:rsid w:val="008B7180"/>
    <w:rsid w:val="008C0628"/>
    <w:rsid w:val="008C09F8"/>
    <w:rsid w:val="008C0A90"/>
    <w:rsid w:val="008C2C73"/>
    <w:rsid w:val="008D03B0"/>
    <w:rsid w:val="008D3DA0"/>
    <w:rsid w:val="008E131F"/>
    <w:rsid w:val="008E1AC2"/>
    <w:rsid w:val="008E3290"/>
    <w:rsid w:val="008E4B7C"/>
    <w:rsid w:val="008E62D5"/>
    <w:rsid w:val="008F56F3"/>
    <w:rsid w:val="008F5E8E"/>
    <w:rsid w:val="00901579"/>
    <w:rsid w:val="00902C89"/>
    <w:rsid w:val="009031FC"/>
    <w:rsid w:val="0090321A"/>
    <w:rsid w:val="009054BC"/>
    <w:rsid w:val="00907872"/>
    <w:rsid w:val="00911D16"/>
    <w:rsid w:val="009138CD"/>
    <w:rsid w:val="00915649"/>
    <w:rsid w:val="009158C5"/>
    <w:rsid w:val="009159D1"/>
    <w:rsid w:val="009175CB"/>
    <w:rsid w:val="00920D6C"/>
    <w:rsid w:val="009253C7"/>
    <w:rsid w:val="009254FD"/>
    <w:rsid w:val="009257C0"/>
    <w:rsid w:val="009259A8"/>
    <w:rsid w:val="00926AA5"/>
    <w:rsid w:val="0092745A"/>
    <w:rsid w:val="0093698B"/>
    <w:rsid w:val="00946F18"/>
    <w:rsid w:val="009515CF"/>
    <w:rsid w:val="0095519E"/>
    <w:rsid w:val="0095762B"/>
    <w:rsid w:val="009577CD"/>
    <w:rsid w:val="00960CD2"/>
    <w:rsid w:val="00963DBA"/>
    <w:rsid w:val="00971498"/>
    <w:rsid w:val="009738F0"/>
    <w:rsid w:val="009748AC"/>
    <w:rsid w:val="009752D3"/>
    <w:rsid w:val="009753F8"/>
    <w:rsid w:val="009824CA"/>
    <w:rsid w:val="009828F0"/>
    <w:rsid w:val="009832FC"/>
    <w:rsid w:val="00983E2E"/>
    <w:rsid w:val="0098648D"/>
    <w:rsid w:val="009924C1"/>
    <w:rsid w:val="009963B6"/>
    <w:rsid w:val="0099699A"/>
    <w:rsid w:val="009A37A6"/>
    <w:rsid w:val="009A703A"/>
    <w:rsid w:val="009B0F7D"/>
    <w:rsid w:val="009B235A"/>
    <w:rsid w:val="009B33C7"/>
    <w:rsid w:val="009B3EA8"/>
    <w:rsid w:val="009B52DF"/>
    <w:rsid w:val="009B58F8"/>
    <w:rsid w:val="009B59E1"/>
    <w:rsid w:val="009B633C"/>
    <w:rsid w:val="009B6C13"/>
    <w:rsid w:val="009C1115"/>
    <w:rsid w:val="009C3B1A"/>
    <w:rsid w:val="009C4061"/>
    <w:rsid w:val="009C5429"/>
    <w:rsid w:val="009C7669"/>
    <w:rsid w:val="009D4B95"/>
    <w:rsid w:val="009D6E16"/>
    <w:rsid w:val="009D7FC8"/>
    <w:rsid w:val="009E10C9"/>
    <w:rsid w:val="009E25B4"/>
    <w:rsid w:val="009F364B"/>
    <w:rsid w:val="009F38E2"/>
    <w:rsid w:val="009F4D9A"/>
    <w:rsid w:val="009F7144"/>
    <w:rsid w:val="00A01A54"/>
    <w:rsid w:val="00A02269"/>
    <w:rsid w:val="00A1000B"/>
    <w:rsid w:val="00A17188"/>
    <w:rsid w:val="00A25AD8"/>
    <w:rsid w:val="00A25F8C"/>
    <w:rsid w:val="00A26177"/>
    <w:rsid w:val="00A35337"/>
    <w:rsid w:val="00A44BBC"/>
    <w:rsid w:val="00A465DD"/>
    <w:rsid w:val="00A5377F"/>
    <w:rsid w:val="00A62103"/>
    <w:rsid w:val="00A63DBE"/>
    <w:rsid w:val="00A658B7"/>
    <w:rsid w:val="00A703D5"/>
    <w:rsid w:val="00A75E48"/>
    <w:rsid w:val="00A809CE"/>
    <w:rsid w:val="00A81025"/>
    <w:rsid w:val="00A82B78"/>
    <w:rsid w:val="00A84EED"/>
    <w:rsid w:val="00A86F47"/>
    <w:rsid w:val="00A872E5"/>
    <w:rsid w:val="00A924D9"/>
    <w:rsid w:val="00A9265E"/>
    <w:rsid w:val="00A93F7E"/>
    <w:rsid w:val="00AA19E3"/>
    <w:rsid w:val="00AA2168"/>
    <w:rsid w:val="00AA2ECA"/>
    <w:rsid w:val="00AA452F"/>
    <w:rsid w:val="00AA4712"/>
    <w:rsid w:val="00AA4C68"/>
    <w:rsid w:val="00AA601F"/>
    <w:rsid w:val="00AA7C97"/>
    <w:rsid w:val="00AB042F"/>
    <w:rsid w:val="00AB2F91"/>
    <w:rsid w:val="00AB2FEC"/>
    <w:rsid w:val="00AB3537"/>
    <w:rsid w:val="00AB6130"/>
    <w:rsid w:val="00AB7331"/>
    <w:rsid w:val="00AC0035"/>
    <w:rsid w:val="00AC0EE4"/>
    <w:rsid w:val="00AC1D26"/>
    <w:rsid w:val="00AC2F5C"/>
    <w:rsid w:val="00AC4B20"/>
    <w:rsid w:val="00AC5DC3"/>
    <w:rsid w:val="00AC75F3"/>
    <w:rsid w:val="00AD0134"/>
    <w:rsid w:val="00AD51EE"/>
    <w:rsid w:val="00AE4B20"/>
    <w:rsid w:val="00AE51AB"/>
    <w:rsid w:val="00AE6F60"/>
    <w:rsid w:val="00AE7521"/>
    <w:rsid w:val="00AE77FB"/>
    <w:rsid w:val="00AF14D9"/>
    <w:rsid w:val="00AF2A1B"/>
    <w:rsid w:val="00AF627F"/>
    <w:rsid w:val="00B03DBD"/>
    <w:rsid w:val="00B07C3B"/>
    <w:rsid w:val="00B17BE6"/>
    <w:rsid w:val="00B20EF4"/>
    <w:rsid w:val="00B31D2F"/>
    <w:rsid w:val="00B332DE"/>
    <w:rsid w:val="00B3430E"/>
    <w:rsid w:val="00B35625"/>
    <w:rsid w:val="00B429BC"/>
    <w:rsid w:val="00B4310C"/>
    <w:rsid w:val="00B431CA"/>
    <w:rsid w:val="00B43D2F"/>
    <w:rsid w:val="00B44585"/>
    <w:rsid w:val="00B468ED"/>
    <w:rsid w:val="00B47862"/>
    <w:rsid w:val="00B50497"/>
    <w:rsid w:val="00B54B81"/>
    <w:rsid w:val="00B55019"/>
    <w:rsid w:val="00B5713E"/>
    <w:rsid w:val="00B605D7"/>
    <w:rsid w:val="00B62AE9"/>
    <w:rsid w:val="00B65F16"/>
    <w:rsid w:val="00B6748A"/>
    <w:rsid w:val="00B6765C"/>
    <w:rsid w:val="00B713FF"/>
    <w:rsid w:val="00B7148C"/>
    <w:rsid w:val="00B73D78"/>
    <w:rsid w:val="00B7472A"/>
    <w:rsid w:val="00B773FC"/>
    <w:rsid w:val="00B77D7E"/>
    <w:rsid w:val="00B8697E"/>
    <w:rsid w:val="00B9360F"/>
    <w:rsid w:val="00B9529B"/>
    <w:rsid w:val="00B963C2"/>
    <w:rsid w:val="00BA13A8"/>
    <w:rsid w:val="00BA1CEF"/>
    <w:rsid w:val="00BA24CE"/>
    <w:rsid w:val="00BA27C2"/>
    <w:rsid w:val="00BB2B2D"/>
    <w:rsid w:val="00BBD67F"/>
    <w:rsid w:val="00BC121C"/>
    <w:rsid w:val="00BC27DA"/>
    <w:rsid w:val="00BC2F57"/>
    <w:rsid w:val="00BC3A4F"/>
    <w:rsid w:val="00BD0E80"/>
    <w:rsid w:val="00BD44F6"/>
    <w:rsid w:val="00BD6322"/>
    <w:rsid w:val="00BE0B9D"/>
    <w:rsid w:val="00BE0F98"/>
    <w:rsid w:val="00BE14CB"/>
    <w:rsid w:val="00BE6194"/>
    <w:rsid w:val="00BE737A"/>
    <w:rsid w:val="00BF071F"/>
    <w:rsid w:val="00BF5ABE"/>
    <w:rsid w:val="00C0035C"/>
    <w:rsid w:val="00C02122"/>
    <w:rsid w:val="00C04E8A"/>
    <w:rsid w:val="00C05AE3"/>
    <w:rsid w:val="00C060A6"/>
    <w:rsid w:val="00C0738D"/>
    <w:rsid w:val="00C1009C"/>
    <w:rsid w:val="00C10C53"/>
    <w:rsid w:val="00C15156"/>
    <w:rsid w:val="00C226C9"/>
    <w:rsid w:val="00C243AD"/>
    <w:rsid w:val="00C32A6C"/>
    <w:rsid w:val="00C3392D"/>
    <w:rsid w:val="00C340BA"/>
    <w:rsid w:val="00C36060"/>
    <w:rsid w:val="00C41530"/>
    <w:rsid w:val="00C4319F"/>
    <w:rsid w:val="00C4380B"/>
    <w:rsid w:val="00C45584"/>
    <w:rsid w:val="00C52054"/>
    <w:rsid w:val="00C52F3C"/>
    <w:rsid w:val="00C61A7A"/>
    <w:rsid w:val="00C61B6D"/>
    <w:rsid w:val="00C65BA0"/>
    <w:rsid w:val="00C65F12"/>
    <w:rsid w:val="00C67861"/>
    <w:rsid w:val="00C75647"/>
    <w:rsid w:val="00C75C95"/>
    <w:rsid w:val="00C76D1D"/>
    <w:rsid w:val="00C7743B"/>
    <w:rsid w:val="00C87D8C"/>
    <w:rsid w:val="00C93362"/>
    <w:rsid w:val="00C95146"/>
    <w:rsid w:val="00C9532A"/>
    <w:rsid w:val="00C968FA"/>
    <w:rsid w:val="00CA007D"/>
    <w:rsid w:val="00CA4184"/>
    <w:rsid w:val="00CB2857"/>
    <w:rsid w:val="00CB3245"/>
    <w:rsid w:val="00CB3E20"/>
    <w:rsid w:val="00CC42C1"/>
    <w:rsid w:val="00CC49FC"/>
    <w:rsid w:val="00CC528E"/>
    <w:rsid w:val="00CC6568"/>
    <w:rsid w:val="00CD1304"/>
    <w:rsid w:val="00CD31EC"/>
    <w:rsid w:val="00CD41BE"/>
    <w:rsid w:val="00CE084B"/>
    <w:rsid w:val="00CE2EBA"/>
    <w:rsid w:val="00CE45BF"/>
    <w:rsid w:val="00CF01A7"/>
    <w:rsid w:val="00CF13E2"/>
    <w:rsid w:val="00CF426B"/>
    <w:rsid w:val="00CF4BC4"/>
    <w:rsid w:val="00CF6278"/>
    <w:rsid w:val="00D0398C"/>
    <w:rsid w:val="00D0632A"/>
    <w:rsid w:val="00D10B0C"/>
    <w:rsid w:val="00D131E8"/>
    <w:rsid w:val="00D17C5B"/>
    <w:rsid w:val="00D21A02"/>
    <w:rsid w:val="00D233C0"/>
    <w:rsid w:val="00D23D37"/>
    <w:rsid w:val="00D24339"/>
    <w:rsid w:val="00D30676"/>
    <w:rsid w:val="00D32894"/>
    <w:rsid w:val="00D34227"/>
    <w:rsid w:val="00D3439D"/>
    <w:rsid w:val="00D3722D"/>
    <w:rsid w:val="00D417A5"/>
    <w:rsid w:val="00D42F8F"/>
    <w:rsid w:val="00D50AE0"/>
    <w:rsid w:val="00D56C5B"/>
    <w:rsid w:val="00D63384"/>
    <w:rsid w:val="00D66121"/>
    <w:rsid w:val="00D675B0"/>
    <w:rsid w:val="00D719CF"/>
    <w:rsid w:val="00D719E4"/>
    <w:rsid w:val="00D738B6"/>
    <w:rsid w:val="00D763DE"/>
    <w:rsid w:val="00D841CF"/>
    <w:rsid w:val="00D913A3"/>
    <w:rsid w:val="00D92A29"/>
    <w:rsid w:val="00D9511B"/>
    <w:rsid w:val="00D95B14"/>
    <w:rsid w:val="00DA2617"/>
    <w:rsid w:val="00DA640C"/>
    <w:rsid w:val="00DB2BB5"/>
    <w:rsid w:val="00DB54B1"/>
    <w:rsid w:val="00DB69F4"/>
    <w:rsid w:val="00DB7A7D"/>
    <w:rsid w:val="00DB7F2A"/>
    <w:rsid w:val="00DC1599"/>
    <w:rsid w:val="00DC262F"/>
    <w:rsid w:val="00DC2933"/>
    <w:rsid w:val="00DC585B"/>
    <w:rsid w:val="00DC7D6A"/>
    <w:rsid w:val="00DD2CFD"/>
    <w:rsid w:val="00DD3357"/>
    <w:rsid w:val="00DD3F21"/>
    <w:rsid w:val="00DE00B1"/>
    <w:rsid w:val="00DE1E89"/>
    <w:rsid w:val="00DE445D"/>
    <w:rsid w:val="00DE571E"/>
    <w:rsid w:val="00DF0244"/>
    <w:rsid w:val="00DF0BEB"/>
    <w:rsid w:val="00DF0DEE"/>
    <w:rsid w:val="00DF2F7F"/>
    <w:rsid w:val="00DF5643"/>
    <w:rsid w:val="00DF630E"/>
    <w:rsid w:val="00DF6A7A"/>
    <w:rsid w:val="00E0010C"/>
    <w:rsid w:val="00E01F41"/>
    <w:rsid w:val="00E024B9"/>
    <w:rsid w:val="00E0256C"/>
    <w:rsid w:val="00E0290F"/>
    <w:rsid w:val="00E03CE4"/>
    <w:rsid w:val="00E03E20"/>
    <w:rsid w:val="00E0459E"/>
    <w:rsid w:val="00E04AD4"/>
    <w:rsid w:val="00E116BE"/>
    <w:rsid w:val="00E12B73"/>
    <w:rsid w:val="00E12CD5"/>
    <w:rsid w:val="00E13488"/>
    <w:rsid w:val="00E14B78"/>
    <w:rsid w:val="00E157F6"/>
    <w:rsid w:val="00E16B23"/>
    <w:rsid w:val="00E16E6E"/>
    <w:rsid w:val="00E209CF"/>
    <w:rsid w:val="00E3317C"/>
    <w:rsid w:val="00E34F43"/>
    <w:rsid w:val="00E355B0"/>
    <w:rsid w:val="00E37182"/>
    <w:rsid w:val="00E37DB0"/>
    <w:rsid w:val="00E447BA"/>
    <w:rsid w:val="00E45E72"/>
    <w:rsid w:val="00E467A6"/>
    <w:rsid w:val="00E46DA4"/>
    <w:rsid w:val="00E47DCD"/>
    <w:rsid w:val="00E5170D"/>
    <w:rsid w:val="00E56A8A"/>
    <w:rsid w:val="00E608EE"/>
    <w:rsid w:val="00E61398"/>
    <w:rsid w:val="00E6139A"/>
    <w:rsid w:val="00E6375D"/>
    <w:rsid w:val="00E63C3F"/>
    <w:rsid w:val="00E667DB"/>
    <w:rsid w:val="00E66FF1"/>
    <w:rsid w:val="00E67346"/>
    <w:rsid w:val="00E677CC"/>
    <w:rsid w:val="00E700BB"/>
    <w:rsid w:val="00E7298E"/>
    <w:rsid w:val="00E72DC6"/>
    <w:rsid w:val="00E74901"/>
    <w:rsid w:val="00E75196"/>
    <w:rsid w:val="00E7610F"/>
    <w:rsid w:val="00E7647A"/>
    <w:rsid w:val="00E860EF"/>
    <w:rsid w:val="00E866D0"/>
    <w:rsid w:val="00E91E2A"/>
    <w:rsid w:val="00E954AE"/>
    <w:rsid w:val="00E9679D"/>
    <w:rsid w:val="00E971DF"/>
    <w:rsid w:val="00E974E0"/>
    <w:rsid w:val="00EA464F"/>
    <w:rsid w:val="00EA49F8"/>
    <w:rsid w:val="00EA67D9"/>
    <w:rsid w:val="00EB0546"/>
    <w:rsid w:val="00EB6E70"/>
    <w:rsid w:val="00EC38C7"/>
    <w:rsid w:val="00ED0906"/>
    <w:rsid w:val="00ED39FC"/>
    <w:rsid w:val="00ED3AFA"/>
    <w:rsid w:val="00ED4F38"/>
    <w:rsid w:val="00ED5746"/>
    <w:rsid w:val="00ED74AC"/>
    <w:rsid w:val="00ED7D31"/>
    <w:rsid w:val="00EE1B01"/>
    <w:rsid w:val="00EE2A1B"/>
    <w:rsid w:val="00EE6154"/>
    <w:rsid w:val="00EE70F6"/>
    <w:rsid w:val="00EF2EEA"/>
    <w:rsid w:val="00EF311C"/>
    <w:rsid w:val="00EF5A03"/>
    <w:rsid w:val="00F011EF"/>
    <w:rsid w:val="00F014E3"/>
    <w:rsid w:val="00F0155D"/>
    <w:rsid w:val="00F01F7A"/>
    <w:rsid w:val="00F02066"/>
    <w:rsid w:val="00F024C1"/>
    <w:rsid w:val="00F036EB"/>
    <w:rsid w:val="00F04382"/>
    <w:rsid w:val="00F04460"/>
    <w:rsid w:val="00F0483B"/>
    <w:rsid w:val="00F05996"/>
    <w:rsid w:val="00F10A07"/>
    <w:rsid w:val="00F11C07"/>
    <w:rsid w:val="00F12B7F"/>
    <w:rsid w:val="00F13EFA"/>
    <w:rsid w:val="00F16D99"/>
    <w:rsid w:val="00F216AF"/>
    <w:rsid w:val="00F2198D"/>
    <w:rsid w:val="00F21C72"/>
    <w:rsid w:val="00F24C6C"/>
    <w:rsid w:val="00F3216A"/>
    <w:rsid w:val="00F322CE"/>
    <w:rsid w:val="00F32804"/>
    <w:rsid w:val="00F339D8"/>
    <w:rsid w:val="00F33C80"/>
    <w:rsid w:val="00F36D25"/>
    <w:rsid w:val="00F378F8"/>
    <w:rsid w:val="00F41B2E"/>
    <w:rsid w:val="00F437A9"/>
    <w:rsid w:val="00F45C3F"/>
    <w:rsid w:val="00F47CAD"/>
    <w:rsid w:val="00F53037"/>
    <w:rsid w:val="00F539E0"/>
    <w:rsid w:val="00F55F27"/>
    <w:rsid w:val="00F56B65"/>
    <w:rsid w:val="00F70A6A"/>
    <w:rsid w:val="00F716EC"/>
    <w:rsid w:val="00F718ED"/>
    <w:rsid w:val="00F7323F"/>
    <w:rsid w:val="00F73D6A"/>
    <w:rsid w:val="00F74F1C"/>
    <w:rsid w:val="00F7759F"/>
    <w:rsid w:val="00F82E39"/>
    <w:rsid w:val="00F90A9F"/>
    <w:rsid w:val="00F93514"/>
    <w:rsid w:val="00F96EF3"/>
    <w:rsid w:val="00FA11DB"/>
    <w:rsid w:val="00FA1246"/>
    <w:rsid w:val="00FA3178"/>
    <w:rsid w:val="00FA508E"/>
    <w:rsid w:val="00FA5ECB"/>
    <w:rsid w:val="00FA693C"/>
    <w:rsid w:val="00FA6B32"/>
    <w:rsid w:val="00FB2B6F"/>
    <w:rsid w:val="00FB49CE"/>
    <w:rsid w:val="00FC0A8B"/>
    <w:rsid w:val="00FC0FB1"/>
    <w:rsid w:val="00FC109A"/>
    <w:rsid w:val="00FC2236"/>
    <w:rsid w:val="00FC247A"/>
    <w:rsid w:val="00FC4D19"/>
    <w:rsid w:val="00FC7411"/>
    <w:rsid w:val="00FC7470"/>
    <w:rsid w:val="00FD4D6E"/>
    <w:rsid w:val="00FE648F"/>
    <w:rsid w:val="00FE6975"/>
    <w:rsid w:val="00FF06A1"/>
    <w:rsid w:val="00FF1ACB"/>
    <w:rsid w:val="00FF42FB"/>
    <w:rsid w:val="00FF4BC1"/>
    <w:rsid w:val="00FF5978"/>
    <w:rsid w:val="00FF7A42"/>
    <w:rsid w:val="0106CE10"/>
    <w:rsid w:val="013A0293"/>
    <w:rsid w:val="01B4CDA1"/>
    <w:rsid w:val="022E90AF"/>
    <w:rsid w:val="023AB766"/>
    <w:rsid w:val="025A20BB"/>
    <w:rsid w:val="0283C02B"/>
    <w:rsid w:val="0295F97F"/>
    <w:rsid w:val="02DD634E"/>
    <w:rsid w:val="032A99A3"/>
    <w:rsid w:val="039D6E09"/>
    <w:rsid w:val="039E7A45"/>
    <w:rsid w:val="03C38FF8"/>
    <w:rsid w:val="03ED7B20"/>
    <w:rsid w:val="046B4549"/>
    <w:rsid w:val="04763F57"/>
    <w:rsid w:val="0490EFD0"/>
    <w:rsid w:val="04B674D5"/>
    <w:rsid w:val="04DD139B"/>
    <w:rsid w:val="04FCFBBF"/>
    <w:rsid w:val="0506DF4A"/>
    <w:rsid w:val="0515AC47"/>
    <w:rsid w:val="05185A62"/>
    <w:rsid w:val="051F8A95"/>
    <w:rsid w:val="054D186B"/>
    <w:rsid w:val="055D0148"/>
    <w:rsid w:val="05674EA3"/>
    <w:rsid w:val="0590019A"/>
    <w:rsid w:val="05F856AF"/>
    <w:rsid w:val="05FC50D9"/>
    <w:rsid w:val="061E79CA"/>
    <w:rsid w:val="06249A2A"/>
    <w:rsid w:val="0637F4E0"/>
    <w:rsid w:val="0662834F"/>
    <w:rsid w:val="066C5F76"/>
    <w:rsid w:val="068FEAB2"/>
    <w:rsid w:val="0697C2A6"/>
    <w:rsid w:val="06BD100A"/>
    <w:rsid w:val="0743D600"/>
    <w:rsid w:val="0775D743"/>
    <w:rsid w:val="07FA9D61"/>
    <w:rsid w:val="08098523"/>
    <w:rsid w:val="081E7096"/>
    <w:rsid w:val="094C76ED"/>
    <w:rsid w:val="095FFDA1"/>
    <w:rsid w:val="09968987"/>
    <w:rsid w:val="099AC88C"/>
    <w:rsid w:val="09D2FDD6"/>
    <w:rsid w:val="09E1B38F"/>
    <w:rsid w:val="0A23BAE0"/>
    <w:rsid w:val="0A429304"/>
    <w:rsid w:val="0A6F374D"/>
    <w:rsid w:val="0ABBF92E"/>
    <w:rsid w:val="0B74EA1E"/>
    <w:rsid w:val="0B8D160E"/>
    <w:rsid w:val="0BB3F599"/>
    <w:rsid w:val="0BF0A7AD"/>
    <w:rsid w:val="0BFF5272"/>
    <w:rsid w:val="0C01CFB4"/>
    <w:rsid w:val="0C5DD98C"/>
    <w:rsid w:val="0C629923"/>
    <w:rsid w:val="0C673AAC"/>
    <w:rsid w:val="0C8ADC21"/>
    <w:rsid w:val="0C981334"/>
    <w:rsid w:val="0CF0F38B"/>
    <w:rsid w:val="0D13222E"/>
    <w:rsid w:val="0D5A193E"/>
    <w:rsid w:val="0DD61397"/>
    <w:rsid w:val="0E43FA8A"/>
    <w:rsid w:val="0ECA1ADB"/>
    <w:rsid w:val="0EFD52D8"/>
    <w:rsid w:val="0F26E5AB"/>
    <w:rsid w:val="0F4794ED"/>
    <w:rsid w:val="0F51C8D1"/>
    <w:rsid w:val="0F618F15"/>
    <w:rsid w:val="0F68DA2F"/>
    <w:rsid w:val="0F7A05B2"/>
    <w:rsid w:val="0F835BDC"/>
    <w:rsid w:val="0FD116F1"/>
    <w:rsid w:val="0FDB1ABE"/>
    <w:rsid w:val="0FE0A5A8"/>
    <w:rsid w:val="0FEF25A7"/>
    <w:rsid w:val="103D498A"/>
    <w:rsid w:val="106FE120"/>
    <w:rsid w:val="10F91A45"/>
    <w:rsid w:val="11309787"/>
    <w:rsid w:val="1166E3D9"/>
    <w:rsid w:val="123A0E90"/>
    <w:rsid w:val="12DCABB8"/>
    <w:rsid w:val="12EB2EA0"/>
    <w:rsid w:val="12F2077E"/>
    <w:rsid w:val="12FA2B27"/>
    <w:rsid w:val="12FFBD7C"/>
    <w:rsid w:val="1307D94C"/>
    <w:rsid w:val="1335B118"/>
    <w:rsid w:val="13544249"/>
    <w:rsid w:val="1361A2A4"/>
    <w:rsid w:val="139A47CC"/>
    <w:rsid w:val="13D807A2"/>
    <w:rsid w:val="13FF1DCD"/>
    <w:rsid w:val="144163A4"/>
    <w:rsid w:val="14AA39A5"/>
    <w:rsid w:val="14E1917D"/>
    <w:rsid w:val="1508645D"/>
    <w:rsid w:val="158D66C6"/>
    <w:rsid w:val="159734A0"/>
    <w:rsid w:val="15C2A6FA"/>
    <w:rsid w:val="15C3EB23"/>
    <w:rsid w:val="16340629"/>
    <w:rsid w:val="166C0BF3"/>
    <w:rsid w:val="1695DEF6"/>
    <w:rsid w:val="16ACAC84"/>
    <w:rsid w:val="17586AEF"/>
    <w:rsid w:val="17AAD155"/>
    <w:rsid w:val="17B9A8C7"/>
    <w:rsid w:val="182399AC"/>
    <w:rsid w:val="18260C05"/>
    <w:rsid w:val="19009926"/>
    <w:rsid w:val="194D0A1E"/>
    <w:rsid w:val="1963F723"/>
    <w:rsid w:val="198B85F2"/>
    <w:rsid w:val="19AE7E0E"/>
    <w:rsid w:val="1A073FCD"/>
    <w:rsid w:val="1A407FF8"/>
    <w:rsid w:val="1A437D8A"/>
    <w:rsid w:val="1A7D8688"/>
    <w:rsid w:val="1A7F6852"/>
    <w:rsid w:val="1A925581"/>
    <w:rsid w:val="1B4D10A6"/>
    <w:rsid w:val="1B77FDF4"/>
    <w:rsid w:val="1BFDB677"/>
    <w:rsid w:val="1C7019C6"/>
    <w:rsid w:val="1C7C61ED"/>
    <w:rsid w:val="1CA318C2"/>
    <w:rsid w:val="1D470EA0"/>
    <w:rsid w:val="1D76B62D"/>
    <w:rsid w:val="1E67756A"/>
    <w:rsid w:val="1ED8A244"/>
    <w:rsid w:val="1FB10935"/>
    <w:rsid w:val="1FCF303B"/>
    <w:rsid w:val="200260CF"/>
    <w:rsid w:val="2053F1FC"/>
    <w:rsid w:val="208F53BC"/>
    <w:rsid w:val="20B77586"/>
    <w:rsid w:val="21040E4A"/>
    <w:rsid w:val="21513CAA"/>
    <w:rsid w:val="2164D1BE"/>
    <w:rsid w:val="2193DB5A"/>
    <w:rsid w:val="21AE3A58"/>
    <w:rsid w:val="22022EFB"/>
    <w:rsid w:val="220897E8"/>
    <w:rsid w:val="22461C12"/>
    <w:rsid w:val="225BA7E5"/>
    <w:rsid w:val="22AFD004"/>
    <w:rsid w:val="22B6B6A0"/>
    <w:rsid w:val="22E10F48"/>
    <w:rsid w:val="22E4AE44"/>
    <w:rsid w:val="230F6E4D"/>
    <w:rsid w:val="23374C46"/>
    <w:rsid w:val="23485861"/>
    <w:rsid w:val="2392BF8C"/>
    <w:rsid w:val="23DC6DBE"/>
    <w:rsid w:val="24958F2C"/>
    <w:rsid w:val="24C2D413"/>
    <w:rsid w:val="25198DFD"/>
    <w:rsid w:val="252F04AA"/>
    <w:rsid w:val="25435A87"/>
    <w:rsid w:val="254E532A"/>
    <w:rsid w:val="2590222D"/>
    <w:rsid w:val="25D1B543"/>
    <w:rsid w:val="25E9AB57"/>
    <w:rsid w:val="261C7FA1"/>
    <w:rsid w:val="2646036D"/>
    <w:rsid w:val="26491E17"/>
    <w:rsid w:val="268A1AC5"/>
    <w:rsid w:val="26DE3CB0"/>
    <w:rsid w:val="26E18B1C"/>
    <w:rsid w:val="26EA6510"/>
    <w:rsid w:val="26F32CB5"/>
    <w:rsid w:val="27D1CF30"/>
    <w:rsid w:val="27F60560"/>
    <w:rsid w:val="283BBFD9"/>
    <w:rsid w:val="284C0926"/>
    <w:rsid w:val="287A8565"/>
    <w:rsid w:val="28B121C9"/>
    <w:rsid w:val="28C546C9"/>
    <w:rsid w:val="28C821D9"/>
    <w:rsid w:val="2960CBEB"/>
    <w:rsid w:val="296DE5D3"/>
    <w:rsid w:val="29AACA6D"/>
    <w:rsid w:val="29BC3930"/>
    <w:rsid w:val="29DC9412"/>
    <w:rsid w:val="2A2FF23E"/>
    <w:rsid w:val="2A332BFC"/>
    <w:rsid w:val="2AA3C961"/>
    <w:rsid w:val="2AFFAFAD"/>
    <w:rsid w:val="2B17A8CB"/>
    <w:rsid w:val="2B97E1A7"/>
    <w:rsid w:val="2B9BAC66"/>
    <w:rsid w:val="2BFA7AF6"/>
    <w:rsid w:val="2C7F6EE7"/>
    <w:rsid w:val="2CE7D2E7"/>
    <w:rsid w:val="2D1FB4AA"/>
    <w:rsid w:val="2D33A512"/>
    <w:rsid w:val="2D774736"/>
    <w:rsid w:val="2D82ACA5"/>
    <w:rsid w:val="2D96FF75"/>
    <w:rsid w:val="2DB72E0D"/>
    <w:rsid w:val="2E1363C7"/>
    <w:rsid w:val="2E74AFCA"/>
    <w:rsid w:val="2E78A141"/>
    <w:rsid w:val="2EA5FA91"/>
    <w:rsid w:val="2EE1CF41"/>
    <w:rsid w:val="303DC1ED"/>
    <w:rsid w:val="30A4DCF1"/>
    <w:rsid w:val="31309E90"/>
    <w:rsid w:val="313A26DB"/>
    <w:rsid w:val="3165D775"/>
    <w:rsid w:val="317B5768"/>
    <w:rsid w:val="3186EC5D"/>
    <w:rsid w:val="327E476F"/>
    <w:rsid w:val="328B0ECB"/>
    <w:rsid w:val="32AE1C90"/>
    <w:rsid w:val="32D82DEF"/>
    <w:rsid w:val="32F9CD59"/>
    <w:rsid w:val="331686C8"/>
    <w:rsid w:val="3373FB6E"/>
    <w:rsid w:val="3382B0CB"/>
    <w:rsid w:val="343669C6"/>
    <w:rsid w:val="3443686C"/>
    <w:rsid w:val="34A16333"/>
    <w:rsid w:val="353DE3CD"/>
    <w:rsid w:val="353ECE85"/>
    <w:rsid w:val="35432B9B"/>
    <w:rsid w:val="35F4EDDD"/>
    <w:rsid w:val="36050C2E"/>
    <w:rsid w:val="3606546B"/>
    <w:rsid w:val="367CDEC1"/>
    <w:rsid w:val="36B9EA5F"/>
    <w:rsid w:val="36FF5F03"/>
    <w:rsid w:val="370BF6A3"/>
    <w:rsid w:val="3754BE8F"/>
    <w:rsid w:val="37635DD4"/>
    <w:rsid w:val="38374073"/>
    <w:rsid w:val="38D0C29B"/>
    <w:rsid w:val="38DF4CB6"/>
    <w:rsid w:val="392DABDD"/>
    <w:rsid w:val="398FE892"/>
    <w:rsid w:val="39A4945F"/>
    <w:rsid w:val="3A068D5D"/>
    <w:rsid w:val="3A23B547"/>
    <w:rsid w:val="3A25E2F7"/>
    <w:rsid w:val="3A31AF14"/>
    <w:rsid w:val="3A3953D1"/>
    <w:rsid w:val="3A94EDA3"/>
    <w:rsid w:val="3A9CE9DE"/>
    <w:rsid w:val="3B10CD10"/>
    <w:rsid w:val="3B2AE0C1"/>
    <w:rsid w:val="3B5A0894"/>
    <w:rsid w:val="3B5F79CA"/>
    <w:rsid w:val="3BB95AB0"/>
    <w:rsid w:val="3BF43C63"/>
    <w:rsid w:val="3BF4449D"/>
    <w:rsid w:val="3C3BEE20"/>
    <w:rsid w:val="3C93909F"/>
    <w:rsid w:val="3CA03F65"/>
    <w:rsid w:val="3D2D6478"/>
    <w:rsid w:val="3D7F814F"/>
    <w:rsid w:val="3DCFB593"/>
    <w:rsid w:val="3DE72F62"/>
    <w:rsid w:val="3DEBE878"/>
    <w:rsid w:val="3E10FAA9"/>
    <w:rsid w:val="3E6F4A91"/>
    <w:rsid w:val="3ECAA07F"/>
    <w:rsid w:val="3F2FC984"/>
    <w:rsid w:val="3F38CF30"/>
    <w:rsid w:val="3F8E6596"/>
    <w:rsid w:val="3F991B72"/>
    <w:rsid w:val="3FB74A2F"/>
    <w:rsid w:val="3FE920E7"/>
    <w:rsid w:val="403BCE03"/>
    <w:rsid w:val="40507B79"/>
    <w:rsid w:val="406AD514"/>
    <w:rsid w:val="40B09C0C"/>
    <w:rsid w:val="40C33903"/>
    <w:rsid w:val="412E0943"/>
    <w:rsid w:val="413702ED"/>
    <w:rsid w:val="4153275F"/>
    <w:rsid w:val="415D57A8"/>
    <w:rsid w:val="4183C3DF"/>
    <w:rsid w:val="41A0A114"/>
    <w:rsid w:val="41ABA3BA"/>
    <w:rsid w:val="41B21BB2"/>
    <w:rsid w:val="42145A6C"/>
    <w:rsid w:val="4217D402"/>
    <w:rsid w:val="42A44235"/>
    <w:rsid w:val="42ACE8F3"/>
    <w:rsid w:val="43129580"/>
    <w:rsid w:val="433B703E"/>
    <w:rsid w:val="4358C4D2"/>
    <w:rsid w:val="435AF18F"/>
    <w:rsid w:val="435BE7D2"/>
    <w:rsid w:val="435DDAC0"/>
    <w:rsid w:val="439623E1"/>
    <w:rsid w:val="43A6F7EE"/>
    <w:rsid w:val="43B3A543"/>
    <w:rsid w:val="43EBDB6C"/>
    <w:rsid w:val="44145BF7"/>
    <w:rsid w:val="443CDBB8"/>
    <w:rsid w:val="443F5C79"/>
    <w:rsid w:val="444BDA11"/>
    <w:rsid w:val="444F1929"/>
    <w:rsid w:val="44B00C0F"/>
    <w:rsid w:val="45651203"/>
    <w:rsid w:val="4581E2DB"/>
    <w:rsid w:val="45A527EE"/>
    <w:rsid w:val="45F29C05"/>
    <w:rsid w:val="45F2F7D3"/>
    <w:rsid w:val="45F5BAB1"/>
    <w:rsid w:val="4664E150"/>
    <w:rsid w:val="4672243C"/>
    <w:rsid w:val="46C024ED"/>
    <w:rsid w:val="46C9E9EE"/>
    <w:rsid w:val="4715839D"/>
    <w:rsid w:val="474A991A"/>
    <w:rsid w:val="4790FE42"/>
    <w:rsid w:val="47B0045A"/>
    <w:rsid w:val="4817824B"/>
    <w:rsid w:val="483EB378"/>
    <w:rsid w:val="487A1B75"/>
    <w:rsid w:val="48D2560E"/>
    <w:rsid w:val="491132E4"/>
    <w:rsid w:val="495D2303"/>
    <w:rsid w:val="49D444D1"/>
    <w:rsid w:val="4A596A23"/>
    <w:rsid w:val="4AE90732"/>
    <w:rsid w:val="4B05251D"/>
    <w:rsid w:val="4B310CE9"/>
    <w:rsid w:val="4B397CA7"/>
    <w:rsid w:val="4B3C1D5F"/>
    <w:rsid w:val="4B9CF152"/>
    <w:rsid w:val="4BAD1E50"/>
    <w:rsid w:val="4BB34A32"/>
    <w:rsid w:val="4BDDDAC3"/>
    <w:rsid w:val="4C35234C"/>
    <w:rsid w:val="4C3E3A04"/>
    <w:rsid w:val="4C7E6B41"/>
    <w:rsid w:val="4C81E861"/>
    <w:rsid w:val="4D6EEF1C"/>
    <w:rsid w:val="4D88150D"/>
    <w:rsid w:val="4D94D62D"/>
    <w:rsid w:val="4DA99108"/>
    <w:rsid w:val="4DF7AE66"/>
    <w:rsid w:val="4E023122"/>
    <w:rsid w:val="4E6FEDE8"/>
    <w:rsid w:val="4E86C13C"/>
    <w:rsid w:val="4EB7CCCF"/>
    <w:rsid w:val="4EFA8F92"/>
    <w:rsid w:val="4F6F04EC"/>
    <w:rsid w:val="4F7BEDA0"/>
    <w:rsid w:val="4F80643E"/>
    <w:rsid w:val="4FBFBF95"/>
    <w:rsid w:val="4FC8645B"/>
    <w:rsid w:val="4FCAD83C"/>
    <w:rsid w:val="4FDAD4F9"/>
    <w:rsid w:val="4FEBECAF"/>
    <w:rsid w:val="5009AFD5"/>
    <w:rsid w:val="5045D4A0"/>
    <w:rsid w:val="505305B8"/>
    <w:rsid w:val="509CBC28"/>
    <w:rsid w:val="50A6EBAC"/>
    <w:rsid w:val="50C62242"/>
    <w:rsid w:val="510B52F4"/>
    <w:rsid w:val="516785E2"/>
    <w:rsid w:val="517C8B46"/>
    <w:rsid w:val="51A9796B"/>
    <w:rsid w:val="520CBC5C"/>
    <w:rsid w:val="5233B1B4"/>
    <w:rsid w:val="52C6D4A2"/>
    <w:rsid w:val="5300963E"/>
    <w:rsid w:val="53201523"/>
    <w:rsid w:val="535C8B4D"/>
    <w:rsid w:val="536069C0"/>
    <w:rsid w:val="53C01110"/>
    <w:rsid w:val="53D2856F"/>
    <w:rsid w:val="543E22B0"/>
    <w:rsid w:val="54DF678A"/>
    <w:rsid w:val="554036B0"/>
    <w:rsid w:val="55456C47"/>
    <w:rsid w:val="55483E22"/>
    <w:rsid w:val="55813CED"/>
    <w:rsid w:val="55AE21C0"/>
    <w:rsid w:val="56267A5C"/>
    <w:rsid w:val="5630F91F"/>
    <w:rsid w:val="56346F8C"/>
    <w:rsid w:val="568EADF8"/>
    <w:rsid w:val="582A42CF"/>
    <w:rsid w:val="582D968F"/>
    <w:rsid w:val="5932C979"/>
    <w:rsid w:val="59C386A4"/>
    <w:rsid w:val="59CC2E24"/>
    <w:rsid w:val="5A4E7154"/>
    <w:rsid w:val="5A9729DC"/>
    <w:rsid w:val="5AB74C93"/>
    <w:rsid w:val="5AC1A41E"/>
    <w:rsid w:val="5B1F68A8"/>
    <w:rsid w:val="5B50146C"/>
    <w:rsid w:val="5B80D4BB"/>
    <w:rsid w:val="5B93B071"/>
    <w:rsid w:val="5B9F4414"/>
    <w:rsid w:val="5BDCF427"/>
    <w:rsid w:val="5BEC00EF"/>
    <w:rsid w:val="5BF89BFC"/>
    <w:rsid w:val="5C0B3F52"/>
    <w:rsid w:val="5CD60836"/>
    <w:rsid w:val="5CFA4C0A"/>
    <w:rsid w:val="5D82AB88"/>
    <w:rsid w:val="5DD08733"/>
    <w:rsid w:val="5DED7EE8"/>
    <w:rsid w:val="5E2DACB3"/>
    <w:rsid w:val="5E80BBE9"/>
    <w:rsid w:val="5EB8B7CC"/>
    <w:rsid w:val="5EC9C8DC"/>
    <w:rsid w:val="5F067726"/>
    <w:rsid w:val="5F244BFB"/>
    <w:rsid w:val="5F2D0EA7"/>
    <w:rsid w:val="5F39C0FD"/>
    <w:rsid w:val="5F5C93A3"/>
    <w:rsid w:val="5F7A8B13"/>
    <w:rsid w:val="5F86ADE2"/>
    <w:rsid w:val="5FD835AC"/>
    <w:rsid w:val="5FF0862B"/>
    <w:rsid w:val="604BAC02"/>
    <w:rsid w:val="6071F625"/>
    <w:rsid w:val="6078F3E3"/>
    <w:rsid w:val="60B75B63"/>
    <w:rsid w:val="60F25469"/>
    <w:rsid w:val="611EDF77"/>
    <w:rsid w:val="61B0473A"/>
    <w:rsid w:val="61C611F9"/>
    <w:rsid w:val="6203C6DB"/>
    <w:rsid w:val="6206BB4D"/>
    <w:rsid w:val="62273740"/>
    <w:rsid w:val="62359F9F"/>
    <w:rsid w:val="625472FB"/>
    <w:rsid w:val="62FD1076"/>
    <w:rsid w:val="63138DFA"/>
    <w:rsid w:val="641A7CD1"/>
    <w:rsid w:val="64CF496B"/>
    <w:rsid w:val="65184A0E"/>
    <w:rsid w:val="655CE63F"/>
    <w:rsid w:val="659C0FC3"/>
    <w:rsid w:val="659C7C30"/>
    <w:rsid w:val="65C3AE08"/>
    <w:rsid w:val="65C7310E"/>
    <w:rsid w:val="65F5A67C"/>
    <w:rsid w:val="66239E5E"/>
    <w:rsid w:val="662B5E10"/>
    <w:rsid w:val="664342E0"/>
    <w:rsid w:val="664E1E33"/>
    <w:rsid w:val="668326AA"/>
    <w:rsid w:val="66F43944"/>
    <w:rsid w:val="671E69C8"/>
    <w:rsid w:val="67507806"/>
    <w:rsid w:val="6793F485"/>
    <w:rsid w:val="67A145FA"/>
    <w:rsid w:val="67ACCDD7"/>
    <w:rsid w:val="67BAE9ED"/>
    <w:rsid w:val="68100DEC"/>
    <w:rsid w:val="68192EB8"/>
    <w:rsid w:val="68A53A10"/>
    <w:rsid w:val="68E8782C"/>
    <w:rsid w:val="693C946F"/>
    <w:rsid w:val="699AA7CC"/>
    <w:rsid w:val="69E7D668"/>
    <w:rsid w:val="69EC9B86"/>
    <w:rsid w:val="6A00EC21"/>
    <w:rsid w:val="6A123776"/>
    <w:rsid w:val="6A907984"/>
    <w:rsid w:val="6B1A4715"/>
    <w:rsid w:val="6C0E2D20"/>
    <w:rsid w:val="6C5540A8"/>
    <w:rsid w:val="6C57C06B"/>
    <w:rsid w:val="6C675B10"/>
    <w:rsid w:val="6C8C7C71"/>
    <w:rsid w:val="6CFFA07B"/>
    <w:rsid w:val="6D26173B"/>
    <w:rsid w:val="6D6400A7"/>
    <w:rsid w:val="6DBC493A"/>
    <w:rsid w:val="6ECD56DC"/>
    <w:rsid w:val="6EDF52A1"/>
    <w:rsid w:val="6F03C779"/>
    <w:rsid w:val="6F05CB5B"/>
    <w:rsid w:val="6F07DDB0"/>
    <w:rsid w:val="6F4467EE"/>
    <w:rsid w:val="6F644258"/>
    <w:rsid w:val="6F78FE6C"/>
    <w:rsid w:val="6F9FD889"/>
    <w:rsid w:val="70289F5D"/>
    <w:rsid w:val="704BFD51"/>
    <w:rsid w:val="705D983A"/>
    <w:rsid w:val="7080A37A"/>
    <w:rsid w:val="709D8522"/>
    <w:rsid w:val="70EE25C6"/>
    <w:rsid w:val="715A1279"/>
    <w:rsid w:val="7160A37B"/>
    <w:rsid w:val="7188B0E4"/>
    <w:rsid w:val="718E705E"/>
    <w:rsid w:val="71CE0801"/>
    <w:rsid w:val="71FAAE19"/>
    <w:rsid w:val="722AB896"/>
    <w:rsid w:val="724CF85D"/>
    <w:rsid w:val="7289A293"/>
    <w:rsid w:val="73053AA3"/>
    <w:rsid w:val="73271776"/>
    <w:rsid w:val="7342B902"/>
    <w:rsid w:val="735A0D62"/>
    <w:rsid w:val="739098F7"/>
    <w:rsid w:val="73C1EC97"/>
    <w:rsid w:val="747201D3"/>
    <w:rsid w:val="74B24594"/>
    <w:rsid w:val="74CBF98F"/>
    <w:rsid w:val="750E7106"/>
    <w:rsid w:val="75748264"/>
    <w:rsid w:val="75A46431"/>
    <w:rsid w:val="76C110A0"/>
    <w:rsid w:val="76D3F186"/>
    <w:rsid w:val="76D99A6B"/>
    <w:rsid w:val="76EB2F51"/>
    <w:rsid w:val="7742E9BA"/>
    <w:rsid w:val="778A6EF6"/>
    <w:rsid w:val="7796DC05"/>
    <w:rsid w:val="779CA914"/>
    <w:rsid w:val="77B90C10"/>
    <w:rsid w:val="77C4E139"/>
    <w:rsid w:val="77E9B4C7"/>
    <w:rsid w:val="7801A065"/>
    <w:rsid w:val="78A8BD25"/>
    <w:rsid w:val="78B46D20"/>
    <w:rsid w:val="78CB8667"/>
    <w:rsid w:val="78E272D7"/>
    <w:rsid w:val="78E4AAC2"/>
    <w:rsid w:val="79670FA6"/>
    <w:rsid w:val="798BFC81"/>
    <w:rsid w:val="7995FF80"/>
    <w:rsid w:val="79A3F67B"/>
    <w:rsid w:val="79A867C5"/>
    <w:rsid w:val="79B41E3D"/>
    <w:rsid w:val="79CBB59F"/>
    <w:rsid w:val="7A19EF04"/>
    <w:rsid w:val="7A2DE083"/>
    <w:rsid w:val="7A31B32E"/>
    <w:rsid w:val="7A3DFB46"/>
    <w:rsid w:val="7A86F86B"/>
    <w:rsid w:val="7AD214FF"/>
    <w:rsid w:val="7ADD3E6F"/>
    <w:rsid w:val="7AEC373B"/>
    <w:rsid w:val="7B245E52"/>
    <w:rsid w:val="7B24B3A5"/>
    <w:rsid w:val="7B2DEFE3"/>
    <w:rsid w:val="7B3C2C39"/>
    <w:rsid w:val="7B549ABA"/>
    <w:rsid w:val="7B71A726"/>
    <w:rsid w:val="7BAF4820"/>
    <w:rsid w:val="7BCF036D"/>
    <w:rsid w:val="7C89629C"/>
    <w:rsid w:val="7DA8A487"/>
    <w:rsid w:val="7DBC46F5"/>
    <w:rsid w:val="7DD99FF1"/>
    <w:rsid w:val="7DE3E852"/>
    <w:rsid w:val="7DF83388"/>
    <w:rsid w:val="7E435001"/>
    <w:rsid w:val="7EB99B79"/>
    <w:rsid w:val="7EDC9EA6"/>
    <w:rsid w:val="7EF73EA2"/>
    <w:rsid w:val="7F30ABD8"/>
    <w:rsid w:val="7FBEE7AD"/>
    <w:rsid w:val="7FBF8D28"/>
    <w:rsid w:val="7FFE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F677"/>
  <w14:defaultImageDpi w14:val="32767"/>
  <w15:chartTrackingRefBased/>
  <w15:docId w15:val="{B6BFA794-F559-4118-BEF6-895C5D5B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D2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5100E"/>
    <w:pPr>
      <w:ind w:left="720"/>
      <w:contextualSpacing/>
    </w:pPr>
  </w:style>
  <w:style w:type="character" w:customStyle="1" w:styleId="apple-converted-space">
    <w:name w:val="apple-converted-space"/>
    <w:basedOn w:val="DefaultParagraphFont"/>
    <w:rsid w:val="0035100E"/>
  </w:style>
  <w:style w:type="paragraph" w:styleId="BalloonText">
    <w:name w:val="Balloon Text"/>
    <w:basedOn w:val="Normal"/>
    <w:link w:val="BalloonTextChar"/>
    <w:uiPriority w:val="99"/>
    <w:semiHidden/>
    <w:unhideWhenUsed/>
    <w:rsid w:val="00AA2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CA"/>
    <w:rPr>
      <w:rFonts w:ascii="Segoe UI" w:hAnsi="Segoe UI" w:cs="Segoe UI"/>
      <w:sz w:val="18"/>
      <w:szCs w:val="18"/>
    </w:rPr>
  </w:style>
  <w:style w:type="character" w:styleId="CommentReference">
    <w:name w:val="annotation reference"/>
    <w:basedOn w:val="DefaultParagraphFont"/>
    <w:uiPriority w:val="99"/>
    <w:semiHidden/>
    <w:unhideWhenUsed/>
    <w:rsid w:val="002233DE"/>
    <w:rPr>
      <w:sz w:val="16"/>
      <w:szCs w:val="16"/>
    </w:rPr>
  </w:style>
  <w:style w:type="paragraph" w:styleId="CommentText">
    <w:name w:val="annotation text"/>
    <w:basedOn w:val="Normal"/>
    <w:link w:val="CommentTextChar"/>
    <w:uiPriority w:val="99"/>
    <w:semiHidden/>
    <w:unhideWhenUsed/>
    <w:rsid w:val="002233DE"/>
    <w:rPr>
      <w:sz w:val="20"/>
      <w:szCs w:val="20"/>
    </w:rPr>
  </w:style>
  <w:style w:type="character" w:customStyle="1" w:styleId="CommentTextChar">
    <w:name w:val="Comment Text Char"/>
    <w:basedOn w:val="DefaultParagraphFont"/>
    <w:link w:val="CommentText"/>
    <w:uiPriority w:val="99"/>
    <w:semiHidden/>
    <w:rsid w:val="002233DE"/>
    <w:rPr>
      <w:sz w:val="20"/>
      <w:szCs w:val="20"/>
    </w:rPr>
  </w:style>
  <w:style w:type="paragraph" w:styleId="CommentSubject">
    <w:name w:val="annotation subject"/>
    <w:basedOn w:val="CommentText"/>
    <w:next w:val="CommentText"/>
    <w:link w:val="CommentSubjectChar"/>
    <w:uiPriority w:val="99"/>
    <w:semiHidden/>
    <w:unhideWhenUsed/>
    <w:rsid w:val="002233DE"/>
    <w:rPr>
      <w:b/>
      <w:bCs/>
    </w:rPr>
  </w:style>
  <w:style w:type="character" w:customStyle="1" w:styleId="CommentSubjectChar">
    <w:name w:val="Comment Subject Char"/>
    <w:basedOn w:val="CommentTextChar"/>
    <w:link w:val="CommentSubject"/>
    <w:uiPriority w:val="99"/>
    <w:semiHidden/>
    <w:rsid w:val="002233DE"/>
    <w:rPr>
      <w:b/>
      <w:bCs/>
      <w:sz w:val="20"/>
      <w:szCs w:val="20"/>
    </w:rPr>
  </w:style>
  <w:style w:type="character" w:customStyle="1" w:styleId="Mention">
    <w:name w:val="Mention"/>
    <w:basedOn w:val="DefaultParagraphFont"/>
    <w:uiPriority w:val="99"/>
    <w:unhideWhenUsed/>
    <w:rsid w:val="00920D6C"/>
    <w:rPr>
      <w:color w:val="2B579A"/>
      <w:shd w:val="clear" w:color="auto" w:fill="E6E6E6"/>
    </w:rPr>
  </w:style>
  <w:style w:type="character" w:customStyle="1" w:styleId="UnresolvedMention">
    <w:name w:val="Unresolved Mention"/>
    <w:basedOn w:val="DefaultParagraphFont"/>
    <w:uiPriority w:val="99"/>
    <w:rsid w:val="00ED0906"/>
    <w:rPr>
      <w:color w:val="605E5C"/>
      <w:shd w:val="clear" w:color="auto" w:fill="E1DFDD"/>
    </w:rPr>
  </w:style>
  <w:style w:type="character" w:styleId="Hyperlink">
    <w:name w:val="Hyperlink"/>
    <w:basedOn w:val="DefaultParagraphFont"/>
    <w:uiPriority w:val="99"/>
    <w:unhideWhenUsed/>
    <w:rsid w:val="00216388"/>
    <w:rPr>
      <w:color w:val="0563C1" w:themeColor="hyperlink"/>
      <w:u w:val="single"/>
    </w:rPr>
  </w:style>
  <w:style w:type="paragraph" w:styleId="Footer">
    <w:name w:val="footer"/>
    <w:basedOn w:val="Normal"/>
    <w:link w:val="FooterChar"/>
    <w:uiPriority w:val="99"/>
    <w:unhideWhenUsed/>
    <w:rsid w:val="00506B2A"/>
    <w:pPr>
      <w:tabs>
        <w:tab w:val="center" w:pos="4680"/>
        <w:tab w:val="right" w:pos="9360"/>
      </w:tabs>
    </w:pPr>
  </w:style>
  <w:style w:type="character" w:customStyle="1" w:styleId="FooterChar">
    <w:name w:val="Footer Char"/>
    <w:basedOn w:val="DefaultParagraphFont"/>
    <w:link w:val="Footer"/>
    <w:uiPriority w:val="99"/>
    <w:rsid w:val="00506B2A"/>
  </w:style>
  <w:style w:type="paragraph" w:styleId="Header">
    <w:name w:val="header"/>
    <w:basedOn w:val="Normal"/>
    <w:link w:val="HeaderChar"/>
    <w:uiPriority w:val="99"/>
    <w:unhideWhenUsed/>
    <w:rsid w:val="0076516C"/>
    <w:pPr>
      <w:tabs>
        <w:tab w:val="center" w:pos="4680"/>
        <w:tab w:val="right" w:pos="9360"/>
      </w:tabs>
    </w:pPr>
  </w:style>
  <w:style w:type="character" w:customStyle="1" w:styleId="HeaderChar">
    <w:name w:val="Header Char"/>
    <w:basedOn w:val="DefaultParagraphFont"/>
    <w:link w:val="Header"/>
    <w:uiPriority w:val="99"/>
    <w:rsid w:val="0076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5703">
      <w:bodyDiv w:val="1"/>
      <w:marLeft w:val="0"/>
      <w:marRight w:val="0"/>
      <w:marTop w:val="0"/>
      <w:marBottom w:val="0"/>
      <w:divBdr>
        <w:top w:val="none" w:sz="0" w:space="0" w:color="auto"/>
        <w:left w:val="none" w:sz="0" w:space="0" w:color="auto"/>
        <w:bottom w:val="none" w:sz="0" w:space="0" w:color="auto"/>
        <w:right w:val="none" w:sz="0" w:space="0" w:color="auto"/>
      </w:divBdr>
    </w:div>
    <w:div w:id="466052038">
      <w:bodyDiv w:val="1"/>
      <w:marLeft w:val="0"/>
      <w:marRight w:val="0"/>
      <w:marTop w:val="0"/>
      <w:marBottom w:val="0"/>
      <w:divBdr>
        <w:top w:val="none" w:sz="0" w:space="0" w:color="auto"/>
        <w:left w:val="none" w:sz="0" w:space="0" w:color="auto"/>
        <w:bottom w:val="none" w:sz="0" w:space="0" w:color="auto"/>
        <w:right w:val="none" w:sz="0" w:space="0" w:color="auto"/>
      </w:divBdr>
      <w:divsChild>
        <w:div w:id="2145345240">
          <w:marLeft w:val="0"/>
          <w:marRight w:val="0"/>
          <w:marTop w:val="0"/>
          <w:marBottom w:val="0"/>
          <w:divBdr>
            <w:top w:val="none" w:sz="0" w:space="0" w:color="auto"/>
            <w:left w:val="none" w:sz="0" w:space="0" w:color="auto"/>
            <w:bottom w:val="none" w:sz="0" w:space="0" w:color="auto"/>
            <w:right w:val="none" w:sz="0" w:space="0" w:color="auto"/>
          </w:divBdr>
          <w:divsChild>
            <w:div w:id="1592809001">
              <w:marLeft w:val="0"/>
              <w:marRight w:val="0"/>
              <w:marTop w:val="0"/>
              <w:marBottom w:val="0"/>
              <w:divBdr>
                <w:top w:val="none" w:sz="0" w:space="0" w:color="auto"/>
                <w:left w:val="none" w:sz="0" w:space="0" w:color="auto"/>
                <w:bottom w:val="none" w:sz="0" w:space="0" w:color="auto"/>
                <w:right w:val="none" w:sz="0" w:space="0" w:color="auto"/>
              </w:divBdr>
              <w:divsChild>
                <w:div w:id="14051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0796">
      <w:bodyDiv w:val="1"/>
      <w:marLeft w:val="0"/>
      <w:marRight w:val="0"/>
      <w:marTop w:val="0"/>
      <w:marBottom w:val="0"/>
      <w:divBdr>
        <w:top w:val="none" w:sz="0" w:space="0" w:color="auto"/>
        <w:left w:val="none" w:sz="0" w:space="0" w:color="auto"/>
        <w:bottom w:val="none" w:sz="0" w:space="0" w:color="auto"/>
        <w:right w:val="none" w:sz="0" w:space="0" w:color="auto"/>
      </w:divBdr>
      <w:divsChild>
        <w:div w:id="2145921254">
          <w:marLeft w:val="0"/>
          <w:marRight w:val="0"/>
          <w:marTop w:val="0"/>
          <w:marBottom w:val="0"/>
          <w:divBdr>
            <w:top w:val="none" w:sz="0" w:space="0" w:color="auto"/>
            <w:left w:val="none" w:sz="0" w:space="0" w:color="auto"/>
            <w:bottom w:val="none" w:sz="0" w:space="0" w:color="auto"/>
            <w:right w:val="none" w:sz="0" w:space="0" w:color="auto"/>
          </w:divBdr>
          <w:divsChild>
            <w:div w:id="663126008">
              <w:marLeft w:val="0"/>
              <w:marRight w:val="0"/>
              <w:marTop w:val="0"/>
              <w:marBottom w:val="0"/>
              <w:divBdr>
                <w:top w:val="none" w:sz="0" w:space="0" w:color="auto"/>
                <w:left w:val="none" w:sz="0" w:space="0" w:color="auto"/>
                <w:bottom w:val="none" w:sz="0" w:space="0" w:color="auto"/>
                <w:right w:val="none" w:sz="0" w:space="0" w:color="auto"/>
              </w:divBdr>
              <w:divsChild>
                <w:div w:id="8443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4484">
      <w:bodyDiv w:val="1"/>
      <w:marLeft w:val="0"/>
      <w:marRight w:val="0"/>
      <w:marTop w:val="0"/>
      <w:marBottom w:val="0"/>
      <w:divBdr>
        <w:top w:val="none" w:sz="0" w:space="0" w:color="auto"/>
        <w:left w:val="none" w:sz="0" w:space="0" w:color="auto"/>
        <w:bottom w:val="none" w:sz="0" w:space="0" w:color="auto"/>
        <w:right w:val="none" w:sz="0" w:space="0" w:color="auto"/>
      </w:divBdr>
      <w:divsChild>
        <w:div w:id="928730992">
          <w:marLeft w:val="0"/>
          <w:marRight w:val="0"/>
          <w:marTop w:val="0"/>
          <w:marBottom w:val="0"/>
          <w:divBdr>
            <w:top w:val="none" w:sz="0" w:space="0" w:color="auto"/>
            <w:left w:val="none" w:sz="0" w:space="0" w:color="auto"/>
            <w:bottom w:val="none" w:sz="0" w:space="0" w:color="auto"/>
            <w:right w:val="none" w:sz="0" w:space="0" w:color="auto"/>
          </w:divBdr>
          <w:divsChild>
            <w:div w:id="413625787">
              <w:marLeft w:val="0"/>
              <w:marRight w:val="0"/>
              <w:marTop w:val="0"/>
              <w:marBottom w:val="0"/>
              <w:divBdr>
                <w:top w:val="none" w:sz="0" w:space="0" w:color="auto"/>
                <w:left w:val="none" w:sz="0" w:space="0" w:color="auto"/>
                <w:bottom w:val="none" w:sz="0" w:space="0" w:color="auto"/>
                <w:right w:val="none" w:sz="0" w:space="0" w:color="auto"/>
              </w:divBdr>
              <w:divsChild>
                <w:div w:id="3708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4048">
      <w:bodyDiv w:val="1"/>
      <w:marLeft w:val="0"/>
      <w:marRight w:val="0"/>
      <w:marTop w:val="0"/>
      <w:marBottom w:val="0"/>
      <w:divBdr>
        <w:top w:val="none" w:sz="0" w:space="0" w:color="auto"/>
        <w:left w:val="none" w:sz="0" w:space="0" w:color="auto"/>
        <w:bottom w:val="none" w:sz="0" w:space="0" w:color="auto"/>
        <w:right w:val="none" w:sz="0" w:space="0" w:color="auto"/>
      </w:divBdr>
    </w:div>
    <w:div w:id="954750913">
      <w:bodyDiv w:val="1"/>
      <w:marLeft w:val="0"/>
      <w:marRight w:val="0"/>
      <w:marTop w:val="0"/>
      <w:marBottom w:val="0"/>
      <w:divBdr>
        <w:top w:val="none" w:sz="0" w:space="0" w:color="auto"/>
        <w:left w:val="none" w:sz="0" w:space="0" w:color="auto"/>
        <w:bottom w:val="none" w:sz="0" w:space="0" w:color="auto"/>
        <w:right w:val="none" w:sz="0" w:space="0" w:color="auto"/>
      </w:divBdr>
    </w:div>
    <w:div w:id="979922856">
      <w:bodyDiv w:val="1"/>
      <w:marLeft w:val="0"/>
      <w:marRight w:val="0"/>
      <w:marTop w:val="0"/>
      <w:marBottom w:val="0"/>
      <w:divBdr>
        <w:top w:val="none" w:sz="0" w:space="0" w:color="auto"/>
        <w:left w:val="none" w:sz="0" w:space="0" w:color="auto"/>
        <w:bottom w:val="none" w:sz="0" w:space="0" w:color="auto"/>
        <w:right w:val="none" w:sz="0" w:space="0" w:color="auto"/>
      </w:divBdr>
      <w:divsChild>
        <w:div w:id="479538638">
          <w:marLeft w:val="0"/>
          <w:marRight w:val="0"/>
          <w:marTop w:val="0"/>
          <w:marBottom w:val="0"/>
          <w:divBdr>
            <w:top w:val="none" w:sz="0" w:space="0" w:color="auto"/>
            <w:left w:val="none" w:sz="0" w:space="0" w:color="auto"/>
            <w:bottom w:val="none" w:sz="0" w:space="0" w:color="auto"/>
            <w:right w:val="none" w:sz="0" w:space="0" w:color="auto"/>
          </w:divBdr>
          <w:divsChild>
            <w:div w:id="837381075">
              <w:marLeft w:val="0"/>
              <w:marRight w:val="0"/>
              <w:marTop w:val="0"/>
              <w:marBottom w:val="0"/>
              <w:divBdr>
                <w:top w:val="none" w:sz="0" w:space="0" w:color="auto"/>
                <w:left w:val="none" w:sz="0" w:space="0" w:color="auto"/>
                <w:bottom w:val="none" w:sz="0" w:space="0" w:color="auto"/>
                <w:right w:val="none" w:sz="0" w:space="0" w:color="auto"/>
              </w:divBdr>
              <w:divsChild>
                <w:div w:id="8691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4191">
      <w:bodyDiv w:val="1"/>
      <w:marLeft w:val="0"/>
      <w:marRight w:val="0"/>
      <w:marTop w:val="0"/>
      <w:marBottom w:val="0"/>
      <w:divBdr>
        <w:top w:val="none" w:sz="0" w:space="0" w:color="auto"/>
        <w:left w:val="none" w:sz="0" w:space="0" w:color="auto"/>
        <w:bottom w:val="none" w:sz="0" w:space="0" w:color="auto"/>
        <w:right w:val="none" w:sz="0" w:space="0" w:color="auto"/>
      </w:divBdr>
      <w:divsChild>
        <w:div w:id="1743604773">
          <w:marLeft w:val="0"/>
          <w:marRight w:val="0"/>
          <w:marTop w:val="0"/>
          <w:marBottom w:val="0"/>
          <w:divBdr>
            <w:top w:val="none" w:sz="0" w:space="0" w:color="auto"/>
            <w:left w:val="none" w:sz="0" w:space="0" w:color="auto"/>
            <w:bottom w:val="none" w:sz="0" w:space="0" w:color="auto"/>
            <w:right w:val="none" w:sz="0" w:space="0" w:color="auto"/>
          </w:divBdr>
          <w:divsChild>
            <w:div w:id="2024893617">
              <w:marLeft w:val="0"/>
              <w:marRight w:val="0"/>
              <w:marTop w:val="0"/>
              <w:marBottom w:val="0"/>
              <w:divBdr>
                <w:top w:val="none" w:sz="0" w:space="0" w:color="auto"/>
                <w:left w:val="none" w:sz="0" w:space="0" w:color="auto"/>
                <w:bottom w:val="none" w:sz="0" w:space="0" w:color="auto"/>
                <w:right w:val="none" w:sz="0" w:space="0" w:color="auto"/>
              </w:divBdr>
              <w:divsChild>
                <w:div w:id="16638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1157">
      <w:bodyDiv w:val="1"/>
      <w:marLeft w:val="0"/>
      <w:marRight w:val="0"/>
      <w:marTop w:val="0"/>
      <w:marBottom w:val="0"/>
      <w:divBdr>
        <w:top w:val="none" w:sz="0" w:space="0" w:color="auto"/>
        <w:left w:val="none" w:sz="0" w:space="0" w:color="auto"/>
        <w:bottom w:val="none" w:sz="0" w:space="0" w:color="auto"/>
        <w:right w:val="none" w:sz="0" w:space="0" w:color="auto"/>
      </w:divBdr>
      <w:divsChild>
        <w:div w:id="1098528013">
          <w:marLeft w:val="0"/>
          <w:marRight w:val="0"/>
          <w:marTop w:val="0"/>
          <w:marBottom w:val="0"/>
          <w:divBdr>
            <w:top w:val="none" w:sz="0" w:space="0" w:color="auto"/>
            <w:left w:val="none" w:sz="0" w:space="0" w:color="auto"/>
            <w:bottom w:val="none" w:sz="0" w:space="0" w:color="auto"/>
            <w:right w:val="none" w:sz="0" w:space="0" w:color="auto"/>
          </w:divBdr>
          <w:divsChild>
            <w:div w:id="681319397">
              <w:marLeft w:val="0"/>
              <w:marRight w:val="0"/>
              <w:marTop w:val="0"/>
              <w:marBottom w:val="0"/>
              <w:divBdr>
                <w:top w:val="none" w:sz="0" w:space="0" w:color="auto"/>
                <w:left w:val="none" w:sz="0" w:space="0" w:color="auto"/>
                <w:bottom w:val="none" w:sz="0" w:space="0" w:color="auto"/>
                <w:right w:val="none" w:sz="0" w:space="0" w:color="auto"/>
              </w:divBdr>
              <w:divsChild>
                <w:div w:id="10692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159">
      <w:bodyDiv w:val="1"/>
      <w:marLeft w:val="0"/>
      <w:marRight w:val="0"/>
      <w:marTop w:val="0"/>
      <w:marBottom w:val="0"/>
      <w:divBdr>
        <w:top w:val="none" w:sz="0" w:space="0" w:color="auto"/>
        <w:left w:val="none" w:sz="0" w:space="0" w:color="auto"/>
        <w:bottom w:val="none" w:sz="0" w:space="0" w:color="auto"/>
        <w:right w:val="none" w:sz="0" w:space="0" w:color="auto"/>
      </w:divBdr>
      <w:divsChild>
        <w:div w:id="1105735375">
          <w:marLeft w:val="0"/>
          <w:marRight w:val="0"/>
          <w:marTop w:val="0"/>
          <w:marBottom w:val="0"/>
          <w:divBdr>
            <w:top w:val="none" w:sz="0" w:space="0" w:color="auto"/>
            <w:left w:val="none" w:sz="0" w:space="0" w:color="auto"/>
            <w:bottom w:val="none" w:sz="0" w:space="0" w:color="auto"/>
            <w:right w:val="none" w:sz="0" w:space="0" w:color="auto"/>
          </w:divBdr>
          <w:divsChild>
            <w:div w:id="938606700">
              <w:marLeft w:val="0"/>
              <w:marRight w:val="0"/>
              <w:marTop w:val="0"/>
              <w:marBottom w:val="0"/>
              <w:divBdr>
                <w:top w:val="none" w:sz="0" w:space="0" w:color="auto"/>
                <w:left w:val="none" w:sz="0" w:space="0" w:color="auto"/>
                <w:bottom w:val="none" w:sz="0" w:space="0" w:color="auto"/>
                <w:right w:val="none" w:sz="0" w:space="0" w:color="auto"/>
              </w:divBdr>
              <w:divsChild>
                <w:div w:id="728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3238">
      <w:bodyDiv w:val="1"/>
      <w:marLeft w:val="0"/>
      <w:marRight w:val="0"/>
      <w:marTop w:val="0"/>
      <w:marBottom w:val="0"/>
      <w:divBdr>
        <w:top w:val="none" w:sz="0" w:space="0" w:color="auto"/>
        <w:left w:val="none" w:sz="0" w:space="0" w:color="auto"/>
        <w:bottom w:val="none" w:sz="0" w:space="0" w:color="auto"/>
        <w:right w:val="none" w:sz="0" w:space="0" w:color="auto"/>
      </w:divBdr>
    </w:div>
    <w:div w:id="1737391204">
      <w:bodyDiv w:val="1"/>
      <w:marLeft w:val="0"/>
      <w:marRight w:val="0"/>
      <w:marTop w:val="0"/>
      <w:marBottom w:val="0"/>
      <w:divBdr>
        <w:top w:val="none" w:sz="0" w:space="0" w:color="auto"/>
        <w:left w:val="none" w:sz="0" w:space="0" w:color="auto"/>
        <w:bottom w:val="none" w:sz="0" w:space="0" w:color="auto"/>
        <w:right w:val="none" w:sz="0" w:space="0" w:color="auto"/>
      </w:divBdr>
    </w:div>
    <w:div w:id="1813325943">
      <w:bodyDiv w:val="1"/>
      <w:marLeft w:val="0"/>
      <w:marRight w:val="0"/>
      <w:marTop w:val="0"/>
      <w:marBottom w:val="0"/>
      <w:divBdr>
        <w:top w:val="none" w:sz="0" w:space="0" w:color="auto"/>
        <w:left w:val="none" w:sz="0" w:space="0" w:color="auto"/>
        <w:bottom w:val="none" w:sz="0" w:space="0" w:color="auto"/>
        <w:right w:val="none" w:sz="0" w:space="0" w:color="auto"/>
      </w:divBdr>
    </w:div>
    <w:div w:id="1974434105">
      <w:bodyDiv w:val="1"/>
      <w:marLeft w:val="0"/>
      <w:marRight w:val="0"/>
      <w:marTop w:val="0"/>
      <w:marBottom w:val="0"/>
      <w:divBdr>
        <w:top w:val="none" w:sz="0" w:space="0" w:color="auto"/>
        <w:left w:val="none" w:sz="0" w:space="0" w:color="auto"/>
        <w:bottom w:val="none" w:sz="0" w:space="0" w:color="auto"/>
        <w:right w:val="none" w:sz="0" w:space="0" w:color="auto"/>
      </w:divBdr>
      <w:divsChild>
        <w:div w:id="1197278922">
          <w:marLeft w:val="0"/>
          <w:marRight w:val="0"/>
          <w:marTop w:val="0"/>
          <w:marBottom w:val="0"/>
          <w:divBdr>
            <w:top w:val="none" w:sz="0" w:space="0" w:color="auto"/>
            <w:left w:val="none" w:sz="0" w:space="0" w:color="auto"/>
            <w:bottom w:val="none" w:sz="0" w:space="0" w:color="auto"/>
            <w:right w:val="none" w:sz="0" w:space="0" w:color="auto"/>
          </w:divBdr>
          <w:divsChild>
            <w:div w:id="755133072">
              <w:marLeft w:val="0"/>
              <w:marRight w:val="0"/>
              <w:marTop w:val="0"/>
              <w:marBottom w:val="0"/>
              <w:divBdr>
                <w:top w:val="none" w:sz="0" w:space="0" w:color="auto"/>
                <w:left w:val="none" w:sz="0" w:space="0" w:color="auto"/>
                <w:bottom w:val="none" w:sz="0" w:space="0" w:color="auto"/>
                <w:right w:val="none" w:sz="0" w:space="0" w:color="auto"/>
              </w:divBdr>
              <w:divsChild>
                <w:div w:id="14077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mocrats-appropriations.house.gov/sites/democrats.appropriations.house.gov/files/2020-03-17%20Emergency%20Paid%20Sick-Family%20Leave%20Fact%20Sheet%20Enrolled%20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tlaw.com/-/media/files/insights/alerts/2020/3/gt-alerthouse-modifications-to-hr-6201-families-first-coronavirus-response-ac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ropriations.house.gov/sites/democrats.appropriations.house.gov/files/Families%20First%20Summary%20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s.house.gov/billsthisweek/20200309/BILLS-116hr6201-SU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bes.com/sites/tommytobin/2020/03/17/federal-judge-finds-food-stamp-restrictions-likely-unlawful-and-blocks-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Tags xmlns="2c6f721a-5d7a-47d5-a356-76e97d4be774">
      <Value>Government Relations</Value>
    </TopicTags>
    <Topic xmlns="2c6f721a-5d7a-47d5-a356-76e97d4be774">Families First Coronavirus Response Act</Topic>
    <SharedWithUsers xmlns="311fc192-be65-48d5-be46-8f33751a7980">
      <UserInfo>
        <DisplayName>Robert Campbell</DisplayName>
        <AccountId>22</AccountId>
        <AccountType/>
      </UserInfo>
      <UserInfo>
        <DisplayName>Jadi Romero</DisplayName>
        <AccountId>18</AccountId>
        <AccountType/>
      </UserInfo>
      <UserInfo>
        <DisplayName>Kate Leone</DisplayName>
        <AccountId>19</AccountId>
        <AccountType/>
      </UserInfo>
      <UserInfo>
        <DisplayName>Thao Nguyen</DisplayName>
        <AccountId>24</AccountId>
        <AccountType/>
      </UserInfo>
      <UserInfo>
        <DisplayName>Carrie Calvert</DisplayName>
        <AccountId>14</AccountId>
        <AccountType/>
      </UserInfo>
      <UserInfo>
        <DisplayName>Geoffrey Plague</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E6F6F096E1F47A036E020791B6280" ma:contentTypeVersion="8" ma:contentTypeDescription="Create a new document." ma:contentTypeScope="" ma:versionID="f15cece3e19c942bd472b815e214e862">
  <xsd:schema xmlns:xsd="http://www.w3.org/2001/XMLSchema" xmlns:xs="http://www.w3.org/2001/XMLSchema" xmlns:p="http://schemas.microsoft.com/office/2006/metadata/properties" xmlns:ns2="2c6f721a-5d7a-47d5-a356-76e97d4be774" xmlns:ns3="311fc192-be65-48d5-be46-8f33751a7980" targetNamespace="http://schemas.microsoft.com/office/2006/metadata/properties" ma:root="true" ma:fieldsID="e5a8900645f80d892b5bd01345066e41" ns2:_="" ns3:_="">
    <xsd:import namespace="2c6f721a-5d7a-47d5-a356-76e97d4be774"/>
    <xsd:import namespace="311fc192-be65-48d5-be46-8f33751a7980"/>
    <xsd:element name="properties">
      <xsd:complexType>
        <xsd:sequence>
          <xsd:element name="documentManagement">
            <xsd:complexType>
              <xsd:all>
                <xsd:element ref="ns2:TopicTags" minOccurs="0"/>
                <xsd:element ref="ns2:MediaServiceMetadata" minOccurs="0"/>
                <xsd:element ref="ns2:MediaServiceFastMetadata" minOccurs="0"/>
                <xsd:element ref="ns2:MediaServiceAutoKeyPoints" minOccurs="0"/>
                <xsd:element ref="ns2:MediaServiceKeyPoi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f721a-5d7a-47d5-a356-76e97d4be774" elementFormDefault="qualified">
    <xsd:import namespace="http://schemas.microsoft.com/office/2006/documentManagement/types"/>
    <xsd:import namespace="http://schemas.microsoft.com/office/infopath/2007/PartnerControls"/>
    <xsd:element name="TopicTags" ma:index="8" nillable="true" ma:displayName="Topic Tags" ma:format="Dropdown" ma:internalName="TopicTags" ma:requiredMultiChoice="true">
      <xsd:complexType>
        <xsd:complexContent>
          <xsd:extension base="dms:MultiChoice">
            <xsd:sequence>
              <xsd:element name="Value" maxOccurs="unbounded" minOccurs="0" nillable="true">
                <xsd:simpleType>
                  <xsd:restriction base="dms:Choice">
                    <xsd:enumeration value="Agencies, Programs &amp; Partners"/>
                    <xsd:enumeration value="Development"/>
                    <xsd:enumeration value="EDI"/>
                    <xsd:enumeration value="Finance, Technology &amp; HR"/>
                    <xsd:enumeration value="Food Distribution"/>
                    <xsd:enumeration value="Food Safety"/>
                    <xsd:enumeration value="Food Sourcing"/>
                    <xsd:enumeration value="Marketing &amp; Communications"/>
                    <xsd:enumeration value="Disaster Response Planning"/>
                    <xsd:enumeration value="Volunteers"/>
                    <xsd:enumeration value="Government Relation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Topic" ma:index="13" nillable="true" ma:displayName="Subtopic" ma:format="Dropdown"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fc192-be65-48d5-be46-8f33751a79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A0BDC-2364-43AB-91AC-869946290331}">
  <ds:schemaRefs>
    <ds:schemaRef ds:uri="http://schemas.microsoft.com/sharepoint/v3/contenttype/forms"/>
  </ds:schemaRefs>
</ds:datastoreItem>
</file>

<file path=customXml/itemProps2.xml><?xml version="1.0" encoding="utf-8"?>
<ds:datastoreItem xmlns:ds="http://schemas.openxmlformats.org/officeDocument/2006/customXml" ds:itemID="{49A1FBA7-9643-47EC-81B9-5FFD4738DB1E}">
  <ds:schemaRefs>
    <ds:schemaRef ds:uri="http://purl.org/dc/elements/1.1/"/>
    <ds:schemaRef ds:uri="http://purl.org/dc/terms/"/>
    <ds:schemaRef ds:uri="http://schemas.microsoft.com/office/infopath/2007/PartnerControls"/>
    <ds:schemaRef ds:uri="2c6f721a-5d7a-47d5-a356-76e97d4be774"/>
    <ds:schemaRef ds:uri="http://schemas.openxmlformats.org/package/2006/metadata/core-properties"/>
    <ds:schemaRef ds:uri="http://schemas.microsoft.com/office/2006/documentManagement/types"/>
    <ds:schemaRef ds:uri="311fc192-be65-48d5-be46-8f33751a798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EF9731-E31B-423A-B2EC-7B543788C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f721a-5d7a-47d5-a356-76e97d4be774"/>
    <ds:schemaRef ds:uri="311fc192-be65-48d5-be46-8f33751a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dc:description/>
  <cp:lastModifiedBy>Melissa Sobolik</cp:lastModifiedBy>
  <cp:revision>3</cp:revision>
  <dcterms:created xsi:type="dcterms:W3CDTF">2020-04-01T17:37:00Z</dcterms:created>
  <dcterms:modified xsi:type="dcterms:W3CDTF">2020-04-01T17:38:00Z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0x0101001CAE6F6F096E1F47A036E020791B6280</vt:lpwstr>
  </property>
  <property fmtid="{D5CDD505-2E9C-101B-9397-08002B2CF9AE}" pid="3" name="Order">
    <vt:r8>1500</vt:r8>
  </property>
  <property fmtid="{D5CDD505-2E9C-101B-9397-08002B2CF9AE}" pid="4" name="ComplianceAssetId">
    <vt:lpwstr/>
  </property>
  <property fmtid="{D5CDD505-2E9C-101B-9397-08002B2CF9AE}" pid="5" name="xd_Signature">
    <vt:bool>false</vt:bool>
  </property>
  <property fmtid="{D5CDD505-2E9C-101B-9397-08002B2CF9AE}" pid="6" name="SharedWithUsers">
    <vt:lpwstr>22;#Robert Campbell;#18;#Jadi Romero;#19;#Kate Leone;#24;#Thao Nguyen;#14;#Carrie Calvert;#16;#Geoffrey Plague</vt:lpwstr>
  </property>
  <property fmtid="{D5CDD505-2E9C-101B-9397-08002B2CF9AE}" pid="7" name="xd_ProgID">
    <vt:lpwstr/>
  </property>
  <property fmtid="{D5CDD505-2E9C-101B-9397-08002B2CF9AE}" pid="8" name="TemplateUrl">
    <vt:lpwstr/>
  </property>
</Properties>
</file>